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p w:rsidR="00CC31EF" w:rsidRPr="0073397F" w:rsidRDefault="00CC31EF">
      <w:pPr>
        <w:rPr>
          <w:rFonts w:ascii="Trebuchet MS" w:hAnsi="Trebuchet MS" w:cs="Arial"/>
          <w:color w:val="000000" w:themeColor="text1"/>
          <w:sz w:val="22"/>
          <w:szCs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73"/>
      </w:tblGrid>
      <w:tr w:rsidR="00BB1BA3" w:rsidRPr="0073397F" w:rsidTr="00546B0F">
        <w:tc>
          <w:tcPr>
            <w:tcW w:w="10389" w:type="dxa"/>
            <w:shd w:val="clear" w:color="auto" w:fill="FFFFFF" w:themeFill="background1"/>
          </w:tcPr>
          <w:p w:rsidR="001A76C3" w:rsidRPr="0073397F" w:rsidRDefault="007B740A" w:rsidP="00546B0F">
            <w:pPr>
              <w:pStyle w:val="Title"/>
              <w:jc w:val="center"/>
              <w:rPr>
                <w:rFonts w:ascii="Trebuchet MS" w:hAnsi="Trebuchet MS" w:cs="Arial"/>
                <w:color w:val="000000" w:themeColor="text1"/>
                <w:sz w:val="96"/>
                <w:szCs w:val="96"/>
                <w:lang w:val="ro-RO"/>
              </w:rPr>
            </w:pPr>
            <w:r w:rsidRPr="0073397F">
              <w:rPr>
                <w:rFonts w:ascii="Trebuchet MS" w:hAnsi="Trebuchet MS" w:cs="Arial"/>
                <w:color w:val="000000" w:themeColor="text1"/>
                <w:sz w:val="96"/>
                <w:szCs w:val="96"/>
                <w:lang w:val="ro-RO"/>
              </w:rPr>
              <w:t xml:space="preserve"> </w:t>
            </w:r>
            <w:r w:rsidR="001A76C3" w:rsidRPr="0073397F">
              <w:rPr>
                <w:rFonts w:ascii="Trebuchet MS" w:hAnsi="Trebuchet MS" w:cs="Arial"/>
                <w:color w:val="000000" w:themeColor="text1"/>
                <w:sz w:val="96"/>
                <w:szCs w:val="96"/>
                <w:lang w:val="ro-RO"/>
              </w:rPr>
              <w:t>Pachet de informații</w:t>
            </w:r>
          </w:p>
        </w:tc>
      </w:tr>
    </w:tbl>
    <w:p w:rsidR="00CC31EF" w:rsidRPr="0073397F" w:rsidRDefault="00CC31EF" w:rsidP="00E80CB6">
      <w:pPr>
        <w:spacing w:after="0" w:line="240" w:lineRule="auto"/>
        <w:jc w:val="center"/>
        <w:rPr>
          <w:rFonts w:ascii="Trebuchet MS" w:hAnsi="Trebuchet MS" w:cs="Arial"/>
          <w:color w:val="000000" w:themeColor="text1"/>
          <w:sz w:val="22"/>
          <w:szCs w:val="22"/>
          <w:lang w:val="ro-RO"/>
        </w:rPr>
      </w:pPr>
    </w:p>
    <w:p w:rsidR="00CC31EF" w:rsidRPr="0073397F" w:rsidRDefault="00CC31EF" w:rsidP="00E80CB6">
      <w:pPr>
        <w:spacing w:after="0" w:line="240" w:lineRule="auto"/>
        <w:jc w:val="center"/>
        <w:rPr>
          <w:rFonts w:ascii="Trebuchet MS" w:hAnsi="Trebuchet MS" w:cs="Arial"/>
          <w:color w:val="000000" w:themeColor="text1"/>
          <w:sz w:val="40"/>
          <w:szCs w:val="40"/>
          <w:lang w:val="ro-RO"/>
        </w:rPr>
      </w:pPr>
      <w:r w:rsidRPr="0073397F">
        <w:rPr>
          <w:rFonts w:ascii="Trebuchet MS" w:hAnsi="Trebuchet MS" w:cs="Arial"/>
          <w:color w:val="000000" w:themeColor="text1"/>
          <w:sz w:val="40"/>
          <w:szCs w:val="40"/>
          <w:lang w:val="ro-RO"/>
        </w:rPr>
        <w:t>CONCURS DE SOLUȚII INOVATIVE</w:t>
      </w:r>
    </w:p>
    <w:p w:rsidR="003A2B8C" w:rsidRPr="0073397F" w:rsidRDefault="00B028C2" w:rsidP="00E80CB6">
      <w:pPr>
        <w:spacing w:after="0" w:line="240" w:lineRule="auto"/>
        <w:jc w:val="center"/>
        <w:rPr>
          <w:rFonts w:ascii="Trebuchet MS" w:hAnsi="Trebuchet MS" w:cs="Arial"/>
          <w:color w:val="000000" w:themeColor="text1"/>
          <w:sz w:val="22"/>
          <w:szCs w:val="22"/>
          <w:vertAlign w:val="subscript"/>
          <w:lang w:val="ro-RO"/>
        </w:rPr>
      </w:pPr>
      <w:r w:rsidRPr="0073397F">
        <w:rPr>
          <w:rFonts w:ascii="Trebuchet MS" w:hAnsi="Trebuchet MS" w:cs="Arial"/>
          <w:color w:val="000000" w:themeColor="text1"/>
          <w:sz w:val="72"/>
          <w:szCs w:val="72"/>
          <w:lang w:val="ro-RO"/>
        </w:rPr>
        <w:t>TUIASI-COMPETE</w:t>
      </w:r>
      <w:r w:rsidR="003A2B8C" w:rsidRPr="0073397F">
        <w:rPr>
          <w:rFonts w:ascii="Trebuchet MS" w:hAnsi="Trebuchet MS" w:cs="Arial"/>
          <w:color w:val="000000" w:themeColor="text1"/>
          <w:sz w:val="22"/>
          <w:szCs w:val="22"/>
          <w:vertAlign w:val="subscript"/>
          <w:lang w:val="ro-RO"/>
        </w:rPr>
        <w:t xml:space="preserve">          </w:t>
      </w:r>
    </w:p>
    <w:p w:rsidR="003A2B8C" w:rsidRPr="0073397F" w:rsidRDefault="007841DB" w:rsidP="003A2B8C">
      <w:pPr>
        <w:spacing w:after="0" w:line="120" w:lineRule="auto"/>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134C0E" w:rsidRPr="0073397F">
        <w:rPr>
          <w:rFonts w:ascii="Trebuchet MS" w:hAnsi="Trebuchet MS" w:cs="Arial"/>
          <w:color w:val="000000" w:themeColor="text1"/>
          <w:sz w:val="22"/>
          <w:szCs w:val="22"/>
          <w:lang w:val="ro-RO"/>
        </w:rPr>
        <w:tab/>
      </w:r>
      <w:r w:rsidR="00134C0E" w:rsidRPr="0073397F">
        <w:rPr>
          <w:rFonts w:ascii="Trebuchet MS" w:hAnsi="Trebuchet MS" w:cs="Arial"/>
          <w:b/>
          <w:color w:val="000000" w:themeColor="text1"/>
          <w:sz w:val="22"/>
          <w:szCs w:val="22"/>
          <w:lang w:val="ro-RO"/>
        </w:rPr>
        <w:t xml:space="preserve"> </w:t>
      </w:r>
    </w:p>
    <w:p w:rsidR="00B8131E" w:rsidRPr="0073397F" w:rsidRDefault="00B8131E" w:rsidP="005D3388">
      <w:pPr>
        <w:rPr>
          <w:rFonts w:ascii="Trebuchet MS" w:hAnsi="Trebuchet MS" w:cs="Arial"/>
          <w:color w:val="000000" w:themeColor="text1"/>
          <w:sz w:val="22"/>
          <w:szCs w:val="22"/>
          <w:lang w:val="ro-RO"/>
        </w:rPr>
      </w:pPr>
    </w:p>
    <w:p w:rsidR="00CC31EF" w:rsidRPr="0073397F" w:rsidRDefault="00994655" w:rsidP="005F32D2">
      <w:pPr>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PROIECTE DE CERCETARE</w:t>
      </w:r>
      <w:r w:rsidR="00CC31EF"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PENTRU</w:t>
      </w:r>
      <w:r w:rsidR="001A76C3" w:rsidRPr="0073397F">
        <w:rPr>
          <w:rFonts w:ascii="Trebuchet MS" w:hAnsi="Trebuchet MS" w:cs="Arial"/>
          <w:color w:val="000000" w:themeColor="text1"/>
          <w:sz w:val="22"/>
          <w:szCs w:val="22"/>
          <w:lang w:val="ro-RO"/>
        </w:rPr>
        <w:t xml:space="preserve"> STIMULAREA TINERILOR </w:t>
      </w:r>
      <w:r w:rsidR="00CC31EF" w:rsidRPr="0073397F">
        <w:rPr>
          <w:rFonts w:ascii="Trebuchet MS" w:hAnsi="Trebuchet MS" w:cs="Arial"/>
          <w:color w:val="000000" w:themeColor="text1"/>
          <w:sz w:val="22"/>
          <w:szCs w:val="22"/>
          <w:lang w:val="ro-RO"/>
        </w:rPr>
        <w:t>CERCETĂTORI DIN CADRUL</w:t>
      </w:r>
      <w:r w:rsidR="00BB1BA3" w:rsidRPr="0073397F">
        <w:rPr>
          <w:rFonts w:ascii="Trebuchet MS" w:hAnsi="Trebuchet MS" w:cs="Arial"/>
          <w:color w:val="000000" w:themeColor="text1"/>
          <w:sz w:val="22"/>
          <w:szCs w:val="22"/>
          <w:lang w:val="ro-RO"/>
        </w:rPr>
        <w:t xml:space="preserve"> </w:t>
      </w:r>
      <w:r w:rsidR="00CC31EF" w:rsidRPr="0073397F">
        <w:rPr>
          <w:rFonts w:ascii="Trebuchet MS" w:hAnsi="Trebuchet MS" w:cs="Arial"/>
          <w:color w:val="000000" w:themeColor="text1"/>
          <w:sz w:val="22"/>
          <w:szCs w:val="22"/>
          <w:lang w:val="ro-RO"/>
        </w:rPr>
        <w:t>UNIVERSITĂȚII TEHNICE ”GHEORGHE ASACHI” DIN IAȘI</w:t>
      </w:r>
    </w:p>
    <w:p w:rsidR="00C32FD1" w:rsidRPr="0073397F" w:rsidRDefault="00C32FD1" w:rsidP="005D3388">
      <w:pPr>
        <w:rPr>
          <w:rFonts w:ascii="Trebuchet MS" w:hAnsi="Trebuchet MS" w:cs="Arial"/>
          <w:color w:val="000000" w:themeColor="text1"/>
          <w:sz w:val="22"/>
          <w:szCs w:val="22"/>
          <w:lang w:val="ro-RO"/>
        </w:rPr>
      </w:pPr>
    </w:p>
    <w:p w:rsidR="00BB1BA3" w:rsidRPr="0073397F" w:rsidRDefault="00BB1BA3" w:rsidP="005D3388">
      <w:pPr>
        <w:rPr>
          <w:rFonts w:ascii="Trebuchet MS" w:hAnsi="Trebuchet MS" w:cs="Arial"/>
          <w:color w:val="000000" w:themeColor="text1"/>
          <w:sz w:val="22"/>
          <w:szCs w:val="22"/>
          <w:lang w:val="ro-RO"/>
        </w:rPr>
      </w:pPr>
    </w:p>
    <w:p w:rsidR="00AD49AC" w:rsidRPr="0073397F" w:rsidRDefault="00AD49AC"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ANEXE</w:t>
      </w:r>
    </w:p>
    <w:p w:rsidR="00AD49AC" w:rsidRPr="0073397F" w:rsidRDefault="00AD49AC"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Anexa 1 </w:t>
      </w:r>
      <w:r w:rsidR="00C26100" w:rsidRPr="0073397F">
        <w:rPr>
          <w:rFonts w:ascii="Trebuchet MS" w:hAnsi="Trebuchet MS" w:cs="Arial"/>
          <w:color w:val="000000" w:themeColor="text1"/>
          <w:sz w:val="22"/>
          <w:szCs w:val="22"/>
          <w:lang w:val="ro-RO"/>
        </w:rPr>
        <w:t>Cererea</w:t>
      </w:r>
      <w:r w:rsidR="00994655" w:rsidRPr="0073397F">
        <w:rPr>
          <w:rFonts w:ascii="Trebuchet MS" w:hAnsi="Trebuchet MS" w:cs="Arial"/>
          <w:color w:val="000000" w:themeColor="text1"/>
          <w:sz w:val="22"/>
          <w:szCs w:val="22"/>
          <w:lang w:val="ro-RO"/>
        </w:rPr>
        <w:t xml:space="preserve"> de finanțare</w:t>
      </w:r>
    </w:p>
    <w:p w:rsidR="00D853CE" w:rsidRPr="0073397F" w:rsidRDefault="00AD49AC"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Anexa 2 </w:t>
      </w:r>
      <w:r w:rsidR="00BB1BA3" w:rsidRPr="0073397F">
        <w:rPr>
          <w:rFonts w:ascii="Trebuchet MS" w:hAnsi="Trebuchet MS" w:cs="Arial"/>
          <w:color w:val="000000" w:themeColor="text1"/>
          <w:sz w:val="22"/>
          <w:szCs w:val="22"/>
          <w:lang w:val="ro-RO"/>
        </w:rPr>
        <w:t>Declarație privind nefinanțarea din alte surse</w:t>
      </w:r>
    </w:p>
    <w:p w:rsidR="00AD49AC" w:rsidRPr="0073397F" w:rsidRDefault="00D853CE"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Anexa 3 </w:t>
      </w:r>
      <w:r w:rsidR="00BB1BA3" w:rsidRPr="0073397F">
        <w:rPr>
          <w:rFonts w:ascii="Trebuchet MS" w:hAnsi="Trebuchet MS" w:cs="Arial"/>
          <w:color w:val="000000" w:themeColor="text1"/>
          <w:sz w:val="22"/>
          <w:szCs w:val="22"/>
          <w:lang w:val="ro-RO"/>
        </w:rPr>
        <w:t>Acordul conducătorului de doctorat (pentru doctoranzi)</w:t>
      </w:r>
      <w:r w:rsidR="00222396" w:rsidRPr="0073397F">
        <w:rPr>
          <w:rFonts w:ascii="Trebuchet MS" w:hAnsi="Trebuchet MS" w:cs="Arial"/>
          <w:color w:val="000000" w:themeColor="text1"/>
          <w:sz w:val="22"/>
          <w:szCs w:val="22"/>
          <w:lang w:val="ro-RO"/>
        </w:rPr>
        <w:t xml:space="preserve"> </w:t>
      </w:r>
    </w:p>
    <w:p w:rsidR="00AD49AC" w:rsidRPr="0073397F" w:rsidRDefault="00AD49AC"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Anexa </w:t>
      </w:r>
      <w:r w:rsidR="00D853CE" w:rsidRPr="0073397F">
        <w:rPr>
          <w:rFonts w:ascii="Trebuchet MS" w:hAnsi="Trebuchet MS" w:cs="Arial"/>
          <w:color w:val="000000" w:themeColor="text1"/>
          <w:sz w:val="22"/>
          <w:szCs w:val="22"/>
          <w:lang w:val="ro-RO"/>
        </w:rPr>
        <w:t xml:space="preserve">4 </w:t>
      </w:r>
      <w:r w:rsidR="00BB1BA3" w:rsidRPr="0073397F">
        <w:rPr>
          <w:rFonts w:ascii="Trebuchet MS" w:hAnsi="Trebuchet MS" w:cs="Arial"/>
          <w:color w:val="000000" w:themeColor="text1"/>
          <w:sz w:val="22"/>
          <w:szCs w:val="22"/>
          <w:lang w:val="ro-RO"/>
        </w:rPr>
        <w:t>Fișa de verificare a eligibilității</w:t>
      </w:r>
    </w:p>
    <w:p w:rsidR="00D853CE" w:rsidRPr="0073397F" w:rsidRDefault="00D853CE"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Anexa 5 </w:t>
      </w:r>
      <w:r w:rsidR="00BB1BA3" w:rsidRPr="0073397F">
        <w:rPr>
          <w:rFonts w:ascii="Trebuchet MS" w:hAnsi="Trebuchet MS" w:cs="Arial"/>
          <w:color w:val="000000" w:themeColor="text1"/>
          <w:sz w:val="22"/>
          <w:szCs w:val="22"/>
          <w:lang w:val="ro-RO"/>
        </w:rPr>
        <w:t>Fișa de evaluare individuală și generală și instrucțiuni privind evaluarea</w:t>
      </w:r>
    </w:p>
    <w:p w:rsidR="00D853CE" w:rsidRPr="0073397F" w:rsidRDefault="00D853CE" w:rsidP="005D3388">
      <w:pPr>
        <w:rPr>
          <w:rFonts w:ascii="Trebuchet MS" w:hAnsi="Trebuchet MS" w:cs="Arial"/>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AD49AC" w:rsidRPr="0073397F" w:rsidRDefault="00AD49AC" w:rsidP="005D3388">
      <w:pPr>
        <w:rPr>
          <w:rFonts w:ascii="Trebuchet MS" w:hAnsi="Trebuchet MS" w:cs="Arial"/>
          <w:b/>
          <w:color w:val="000000" w:themeColor="text1"/>
          <w:sz w:val="22"/>
          <w:szCs w:val="22"/>
          <w:lang w:val="ro-RO"/>
        </w:rPr>
      </w:pPr>
    </w:p>
    <w:p w:rsidR="00994655" w:rsidRPr="0073397F" w:rsidRDefault="00994655" w:rsidP="003461CA">
      <w:pPr>
        <w:pStyle w:val="Heading1"/>
        <w:pBdr>
          <w:bottom w:val="none" w:sz="0" w:space="0" w:color="auto"/>
        </w:pBdr>
        <w:rPr>
          <w:rFonts w:ascii="Trebuchet MS" w:hAnsi="Trebuchet MS" w:cs="Arial"/>
          <w:b/>
          <w:color w:val="000000" w:themeColor="text1"/>
          <w:sz w:val="24"/>
          <w:szCs w:val="24"/>
          <w:lang w:val="ro-RO"/>
        </w:rPr>
      </w:pPr>
      <w:r w:rsidRPr="0073397F">
        <w:rPr>
          <w:rFonts w:ascii="Trebuchet MS" w:hAnsi="Trebuchet MS" w:cs="Arial"/>
          <w:b/>
          <w:color w:val="000000" w:themeColor="text1"/>
          <w:sz w:val="24"/>
          <w:szCs w:val="24"/>
          <w:lang w:val="ro-RO"/>
        </w:rPr>
        <w:t>Proiect</w:t>
      </w:r>
      <w:r w:rsidR="00DB79BD" w:rsidRPr="0073397F">
        <w:rPr>
          <w:rFonts w:ascii="Trebuchet MS" w:hAnsi="Trebuchet MS" w:cs="Arial"/>
          <w:b/>
          <w:color w:val="000000" w:themeColor="text1"/>
          <w:sz w:val="24"/>
          <w:szCs w:val="24"/>
          <w:lang w:val="ro-RO"/>
        </w:rPr>
        <w:t>e</w:t>
      </w:r>
      <w:r w:rsidRPr="0073397F">
        <w:rPr>
          <w:rFonts w:ascii="Trebuchet MS" w:hAnsi="Trebuchet MS" w:cs="Arial"/>
          <w:b/>
          <w:color w:val="000000" w:themeColor="text1"/>
          <w:sz w:val="24"/>
          <w:szCs w:val="24"/>
          <w:lang w:val="ro-RO"/>
        </w:rPr>
        <w:t xml:space="preserve"> de cercetare pentru stimularea tinerilor </w:t>
      </w:r>
      <w:r w:rsidR="00546B0F" w:rsidRPr="0073397F">
        <w:rPr>
          <w:rFonts w:ascii="Trebuchet MS" w:hAnsi="Trebuchet MS" w:cs="Arial"/>
          <w:b/>
          <w:color w:val="000000" w:themeColor="text1"/>
          <w:sz w:val="24"/>
          <w:szCs w:val="24"/>
          <w:lang w:val="ro-RO"/>
        </w:rPr>
        <w:t>cercetă</w:t>
      </w:r>
      <w:r w:rsidRPr="0073397F">
        <w:rPr>
          <w:rFonts w:ascii="Trebuchet MS" w:hAnsi="Trebuchet MS" w:cs="Arial"/>
          <w:b/>
          <w:color w:val="000000" w:themeColor="text1"/>
          <w:sz w:val="24"/>
          <w:szCs w:val="24"/>
          <w:lang w:val="ro-RO"/>
        </w:rPr>
        <w:t xml:space="preserve">tori din cadrul </w:t>
      </w:r>
      <w:r w:rsidR="00D760FA" w:rsidRPr="0073397F">
        <w:rPr>
          <w:rFonts w:ascii="Trebuchet MS" w:hAnsi="Trebuchet MS" w:cs="Arial"/>
          <w:b/>
          <w:color w:val="000000" w:themeColor="text1"/>
          <w:sz w:val="24"/>
          <w:szCs w:val="24"/>
          <w:lang w:val="ro-RO"/>
        </w:rPr>
        <w:t>Universității Tehnice Gheorghe Asachi din Iași</w:t>
      </w:r>
    </w:p>
    <w:p w:rsidR="00994655" w:rsidRPr="0073397F" w:rsidRDefault="00994655"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Identificator:  </w:t>
      </w:r>
      <w:r w:rsidR="00B028C2" w:rsidRPr="0073397F">
        <w:rPr>
          <w:rFonts w:ascii="Trebuchet MS" w:hAnsi="Trebuchet MS" w:cs="Arial"/>
          <w:b/>
          <w:color w:val="000000" w:themeColor="text1"/>
          <w:sz w:val="24"/>
          <w:szCs w:val="24"/>
          <w:lang w:val="ro-RO"/>
        </w:rPr>
        <w:t>TUIASI-COMPETE</w:t>
      </w:r>
      <w:r w:rsidR="00DB00CA" w:rsidRPr="0073397F">
        <w:rPr>
          <w:rFonts w:ascii="Trebuchet MS" w:hAnsi="Trebuchet MS" w:cs="Arial"/>
          <w:b/>
          <w:color w:val="000000" w:themeColor="text1"/>
          <w:sz w:val="24"/>
          <w:szCs w:val="24"/>
          <w:lang w:val="ro-RO"/>
        </w:rPr>
        <w:t>I</w:t>
      </w:r>
    </w:p>
    <w:p w:rsidR="00AC439E" w:rsidRPr="0073397F" w:rsidRDefault="00D760FA" w:rsidP="00AC439E">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Cadrul general</w:t>
      </w:r>
    </w:p>
    <w:p w:rsidR="00E13471" w:rsidRPr="0073397F" w:rsidRDefault="00D760FA" w:rsidP="00AA19E2">
      <w:pPr>
        <w:spacing w:before="120" w:after="60"/>
        <w:jc w:val="both"/>
        <w:rPr>
          <w:rFonts w:ascii="Trebuchet MS" w:hAnsi="Trebuchet MS" w:cs="Arial"/>
          <w:bCs/>
          <w:color w:val="000000" w:themeColor="text1"/>
          <w:sz w:val="22"/>
          <w:szCs w:val="22"/>
          <w:lang w:val="ro-RO"/>
        </w:rPr>
      </w:pPr>
      <w:r w:rsidRPr="0073397F">
        <w:rPr>
          <w:rFonts w:ascii="Trebuchet MS" w:hAnsi="Trebuchet MS" w:cs="Arial"/>
          <w:color w:val="000000" w:themeColor="text1"/>
          <w:sz w:val="22"/>
          <w:szCs w:val="22"/>
          <w:lang w:val="ro-RO"/>
        </w:rPr>
        <w:t>Universitatea Tehnică Gheorghe Asachi din Iași</w:t>
      </w:r>
      <w:r w:rsidR="00AA19E2" w:rsidRPr="0073397F">
        <w:rPr>
          <w:rFonts w:ascii="Trebuchet MS" w:hAnsi="Trebuchet MS" w:cs="Arial"/>
          <w:color w:val="000000" w:themeColor="text1"/>
          <w:sz w:val="22"/>
          <w:szCs w:val="22"/>
          <w:lang w:val="ro-RO"/>
        </w:rPr>
        <w:t xml:space="preserve"> (TUIASI)</w:t>
      </w:r>
      <w:r w:rsidRPr="0073397F">
        <w:rPr>
          <w:rFonts w:ascii="Trebuchet MS" w:hAnsi="Trebuchet MS" w:cs="Arial"/>
          <w:color w:val="000000" w:themeColor="text1"/>
          <w:sz w:val="22"/>
          <w:szCs w:val="22"/>
          <w:lang w:val="ro-RO"/>
        </w:rPr>
        <w:t xml:space="preserve"> implementează proiectul </w:t>
      </w:r>
      <w:r w:rsidRPr="0073397F">
        <w:rPr>
          <w:rFonts w:ascii="Trebuchet MS" w:hAnsi="Trebuchet MS" w:cs="Arial"/>
          <w:b/>
          <w:i/>
          <w:color w:val="000000" w:themeColor="text1"/>
          <w:sz w:val="22"/>
          <w:szCs w:val="22"/>
          <w:lang w:val="ro-RO"/>
        </w:rPr>
        <w:t>Dezvoltarea Instituțională a TUIASI Prin Creșterea Vizibilității și a Performanței Cercetării</w:t>
      </w:r>
      <w:r w:rsidRPr="0073397F">
        <w:rPr>
          <w:rFonts w:ascii="Trebuchet MS" w:hAnsi="Trebuchet MS" w:cs="Arial"/>
          <w:i/>
          <w:color w:val="000000" w:themeColor="text1"/>
          <w:sz w:val="22"/>
          <w:szCs w:val="22"/>
          <w:lang w:val="ro-RO"/>
        </w:rPr>
        <w:t xml:space="preserve"> </w:t>
      </w:r>
      <w:r w:rsidRPr="0073397F">
        <w:rPr>
          <w:rFonts w:ascii="Trebuchet MS" w:hAnsi="Trebuchet MS" w:cs="Arial"/>
          <w:b/>
          <w:i/>
          <w:color w:val="000000" w:themeColor="text1"/>
          <w:sz w:val="22"/>
          <w:szCs w:val="22"/>
          <w:lang w:val="ro-RO"/>
        </w:rPr>
        <w:t>TUIASI-COMPETE</w:t>
      </w:r>
      <w:r w:rsidRPr="0073397F">
        <w:rPr>
          <w:rFonts w:ascii="Trebuchet MS" w:hAnsi="Trebuchet MS" w:cs="Arial"/>
          <w:b/>
          <w:color w:val="000000" w:themeColor="text1"/>
          <w:sz w:val="22"/>
          <w:szCs w:val="22"/>
          <w:lang w:val="ro-RO"/>
        </w:rPr>
        <w:t>,</w:t>
      </w:r>
      <w:r w:rsidRPr="0073397F">
        <w:rPr>
          <w:rFonts w:ascii="Trebuchet MS" w:hAnsi="Trebuchet MS" w:cs="Arial"/>
          <w:color w:val="000000" w:themeColor="text1"/>
          <w:sz w:val="22"/>
          <w:szCs w:val="22"/>
          <w:lang w:val="ro-RO"/>
        </w:rPr>
        <w:t xml:space="preserve"> finanțat prin Contractul nr. 9PFE/2018 în cadrul Programului 1 - Dezvoltarea sistemului național de cercetare-dezvoltare, Subprogramul 1.2 – Performanță instituțională – Proiecte de dezvoltare instituțională – Proiecte de finanțare a excelenței în CDI </w:t>
      </w:r>
      <w:r w:rsidRPr="0073397F">
        <w:rPr>
          <w:rFonts w:ascii="Trebuchet MS" w:hAnsi="Trebuchet MS" w:cs="Arial"/>
          <w:bCs/>
          <w:color w:val="000000" w:themeColor="text1"/>
          <w:sz w:val="22"/>
          <w:szCs w:val="22"/>
          <w:lang w:val="ro-RO"/>
        </w:rPr>
        <w:t>din cadrul PNCDI III</w:t>
      </w:r>
      <w:r w:rsidR="00E13471" w:rsidRPr="0073397F">
        <w:rPr>
          <w:rFonts w:ascii="Trebuchet MS" w:hAnsi="Trebuchet MS" w:cs="Arial"/>
          <w:bCs/>
          <w:color w:val="000000" w:themeColor="text1"/>
          <w:sz w:val="22"/>
          <w:szCs w:val="22"/>
          <w:lang w:val="ro-RO"/>
        </w:rPr>
        <w:t>. Obiectivele subprogramului 1.2. sunt următoarele:</w:t>
      </w:r>
    </w:p>
    <w:p w:rsidR="00E13471" w:rsidRPr="0073397F" w:rsidRDefault="00E13471" w:rsidP="00E13471">
      <w:pPr>
        <w:spacing w:after="60"/>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 Susținerea planurilor de dezvoltare instituțională în vederea creșterii performanțelor în domeniul de activitate, la nivelul departamentelor și colectivelor de cercetare;</w:t>
      </w:r>
    </w:p>
    <w:p w:rsidR="00E13471" w:rsidRPr="0073397F" w:rsidRDefault="00E13471" w:rsidP="00E13471">
      <w:pPr>
        <w:spacing w:after="60"/>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 Susținerea competențelor naționale din instituții de cercetare cu posibilități de relansare în domenii economice de interes pentru România;</w:t>
      </w:r>
    </w:p>
    <w:p w:rsidR="00E13471" w:rsidRPr="0073397F" w:rsidRDefault="00E13471" w:rsidP="00E13471">
      <w:pPr>
        <w:spacing w:after="60"/>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 Dezvoltarea capacității proprii a organizațiilor publice de cercetare în următoarele direcții:</w:t>
      </w:r>
    </w:p>
    <w:p w:rsidR="00E13471" w:rsidRPr="0073397F" w:rsidRDefault="00E13471" w:rsidP="00E13471">
      <w:pPr>
        <w:numPr>
          <w:ilvl w:val="0"/>
          <w:numId w:val="37"/>
        </w:numPr>
        <w:spacing w:after="60"/>
        <w:ind w:left="714" w:hanging="357"/>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valorificarea și difuzarea cunoștințelor și rezultatelor de cercetare;</w:t>
      </w:r>
    </w:p>
    <w:p w:rsidR="00E13471" w:rsidRPr="0073397F" w:rsidRDefault="00E13471" w:rsidP="00E13471">
      <w:pPr>
        <w:numPr>
          <w:ilvl w:val="0"/>
          <w:numId w:val="37"/>
        </w:numPr>
        <w:spacing w:after="60"/>
        <w:ind w:left="714" w:hanging="357"/>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acordarea de asistență tehnică și de servicii științifice și tehnologice de înalt nivel în domenii prioritare;</w:t>
      </w:r>
    </w:p>
    <w:p w:rsidR="00E13471" w:rsidRPr="0073397F" w:rsidRDefault="00E13471" w:rsidP="00E13471">
      <w:pPr>
        <w:numPr>
          <w:ilvl w:val="0"/>
          <w:numId w:val="37"/>
        </w:numPr>
        <w:spacing w:after="60"/>
        <w:ind w:left="714" w:hanging="357"/>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inițierea și dezvoltarea colaborărilor viabile cu parteneri din mediul economic public și privat;</w:t>
      </w:r>
    </w:p>
    <w:p w:rsidR="00E13471" w:rsidRPr="0073397F" w:rsidRDefault="00E13471" w:rsidP="00E13471">
      <w:pPr>
        <w:numPr>
          <w:ilvl w:val="0"/>
          <w:numId w:val="37"/>
        </w:numPr>
        <w:spacing w:before="120"/>
        <w:jc w:val="both"/>
        <w:rPr>
          <w:rFonts w:ascii="Trebuchet MS" w:hAnsi="Trebuchet MS" w:cs="Arial"/>
          <w:bCs/>
          <w:color w:val="000000" w:themeColor="text1"/>
          <w:sz w:val="22"/>
          <w:szCs w:val="22"/>
          <w:lang w:val="ro-RO"/>
        </w:rPr>
      </w:pPr>
      <w:r w:rsidRPr="0073397F">
        <w:rPr>
          <w:rFonts w:ascii="Trebuchet MS" w:hAnsi="Trebuchet MS" w:cs="Arial"/>
          <w:bCs/>
          <w:color w:val="000000" w:themeColor="text1"/>
          <w:sz w:val="22"/>
          <w:szCs w:val="22"/>
          <w:lang w:val="ro-RO"/>
        </w:rPr>
        <w:t>creșterea gradului de implicare și vizibilitate pe plan internațional.</w:t>
      </w:r>
    </w:p>
    <w:p w:rsidR="00A14588" w:rsidRPr="0073397F" w:rsidRDefault="00AA19E2" w:rsidP="00B5285A">
      <w:pPr>
        <w:spacing w:before="120"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Misiunea TUIASI este să desfășoare activități specifice de creare, valorificare inovatoare a cunoașterii și transfer al acesteia către societate în domeniile fundamentale Științe inginerești, Arhitectură și Urbanism, precum și în domenii interdisciplinare și complementare, în comunitatea locală, la nivel regional, național și internațional. Viziunea </w:t>
      </w:r>
      <w:r w:rsidR="0049432D" w:rsidRPr="0073397F">
        <w:rPr>
          <w:rFonts w:ascii="Trebuchet MS" w:hAnsi="Trebuchet MS" w:cs="Arial"/>
          <w:b/>
          <w:color w:val="000000" w:themeColor="text1"/>
          <w:sz w:val="22"/>
          <w:szCs w:val="22"/>
          <w:lang w:val="ro-RO"/>
        </w:rPr>
        <w:t>Planului de Dezvoltare</w:t>
      </w:r>
      <w:r w:rsidRPr="0073397F">
        <w:rPr>
          <w:rFonts w:ascii="Trebuchet MS" w:hAnsi="Trebuchet MS" w:cs="Arial"/>
          <w:b/>
          <w:color w:val="000000" w:themeColor="text1"/>
          <w:sz w:val="22"/>
          <w:szCs w:val="22"/>
          <w:lang w:val="ro-RO"/>
        </w:rPr>
        <w:t xml:space="preserve"> </w:t>
      </w:r>
      <w:r w:rsidR="0049432D" w:rsidRPr="0073397F">
        <w:rPr>
          <w:rFonts w:ascii="Trebuchet MS" w:hAnsi="Trebuchet MS" w:cs="Arial"/>
          <w:b/>
          <w:color w:val="000000" w:themeColor="text1"/>
          <w:sz w:val="22"/>
          <w:szCs w:val="22"/>
          <w:lang w:val="ro-RO"/>
        </w:rPr>
        <w:t>I</w:t>
      </w:r>
      <w:r w:rsidRPr="0073397F">
        <w:rPr>
          <w:rFonts w:ascii="Trebuchet MS" w:hAnsi="Trebuchet MS" w:cs="Arial"/>
          <w:b/>
          <w:color w:val="000000" w:themeColor="text1"/>
          <w:sz w:val="22"/>
          <w:szCs w:val="22"/>
          <w:lang w:val="ro-RO"/>
        </w:rPr>
        <w:t>nstituțională CDI a TUIASI</w:t>
      </w:r>
      <w:r w:rsidRPr="0073397F">
        <w:rPr>
          <w:rFonts w:ascii="Trebuchet MS" w:hAnsi="Trebuchet MS" w:cs="Arial"/>
          <w:color w:val="000000" w:themeColor="text1"/>
          <w:sz w:val="22"/>
          <w:szCs w:val="22"/>
          <w:lang w:val="ro-RO"/>
        </w:rPr>
        <w:t xml:space="preserve"> este construită pe un set de 3 priorități strategice, care stau la baza planului de activități al proiectului TUIASI-COMPETE:</w:t>
      </w:r>
    </w:p>
    <w:p w:rsidR="00AA19E2" w:rsidRPr="0073397F" w:rsidRDefault="00AA19E2" w:rsidP="00B5285A">
      <w:pPr>
        <w:spacing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Prioritatea strategică 1: Creșterea nivelului de excelență și vizibilitate a cercetării și inovării în cadrul TUIASI</w:t>
      </w:r>
    </w:p>
    <w:p w:rsidR="00AA19E2" w:rsidRPr="0073397F" w:rsidRDefault="00AA19E2" w:rsidP="00B5285A">
      <w:pPr>
        <w:spacing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Prioritatea strategică 2: Suport pentru tinerii cercetători - asigurarea viitoarei generații de lideri în cercetare ai TUIASI</w:t>
      </w:r>
    </w:p>
    <w:p w:rsidR="00AA19E2" w:rsidRPr="0073397F" w:rsidRDefault="00F61C40" w:rsidP="00B5285A">
      <w:pPr>
        <w:spacing w:before="120"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Prioritatea strategică 3: Creșterea impactului economic și societal al activităților de cercetare-inovare ale TUIASI prin transfer tehnologic</w:t>
      </w:r>
    </w:p>
    <w:p w:rsidR="00A6016D" w:rsidRPr="0073397F" w:rsidRDefault="0023104F" w:rsidP="00F85A68">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În cadrul Priorității strategice 1, TUIASI va implementa</w:t>
      </w:r>
      <w:r w:rsidR="00B010E0" w:rsidRPr="0073397F">
        <w:rPr>
          <w:rFonts w:ascii="Trebuchet MS" w:hAnsi="Trebuchet MS" w:cs="Arial"/>
          <w:color w:val="000000" w:themeColor="text1"/>
          <w:sz w:val="22"/>
          <w:szCs w:val="22"/>
          <w:lang w:val="ro-RO"/>
        </w:rPr>
        <w:t xml:space="preserve"> </w:t>
      </w:r>
      <w:r w:rsidR="00B010E0" w:rsidRPr="0073397F">
        <w:rPr>
          <w:rFonts w:ascii="Trebuchet MS" w:hAnsi="Trebuchet MS" w:cs="Arial"/>
          <w:b/>
          <w:color w:val="000000" w:themeColor="text1"/>
          <w:sz w:val="22"/>
          <w:szCs w:val="22"/>
          <w:lang w:val="ro-RO"/>
        </w:rPr>
        <w:t>un</w:t>
      </w:r>
      <w:r w:rsidRPr="0073397F">
        <w:rPr>
          <w:rFonts w:ascii="Trebuchet MS" w:hAnsi="Trebuchet MS" w:cs="Arial"/>
          <w:b/>
          <w:color w:val="000000" w:themeColor="text1"/>
          <w:sz w:val="22"/>
          <w:szCs w:val="22"/>
          <w:lang w:val="ro-RO"/>
        </w:rPr>
        <w:t xml:space="preserve"> sistem pilot</w:t>
      </w:r>
      <w:r w:rsidR="00DB00CA" w:rsidRPr="0073397F">
        <w:rPr>
          <w:rFonts w:ascii="Trebuchet MS" w:hAnsi="Trebuchet MS" w:cs="Arial"/>
          <w:b/>
          <w:color w:val="000000" w:themeColor="text1"/>
          <w:sz w:val="22"/>
          <w:szCs w:val="22"/>
          <w:lang w:val="ro-RO"/>
        </w:rPr>
        <w:t xml:space="preserve"> (TUIASI</w:t>
      </w:r>
      <w:r w:rsidR="00B028C2" w:rsidRPr="0073397F">
        <w:rPr>
          <w:rFonts w:ascii="Trebuchet MS" w:hAnsi="Trebuchet MS" w:cs="Arial"/>
          <w:b/>
          <w:color w:val="000000" w:themeColor="text1"/>
          <w:sz w:val="22"/>
          <w:szCs w:val="22"/>
          <w:lang w:val="ro-RO"/>
        </w:rPr>
        <w:t>-COMPETE</w:t>
      </w:r>
      <w:r w:rsidR="00DB00CA" w:rsidRPr="0073397F">
        <w:rPr>
          <w:rFonts w:ascii="Trebuchet MS" w:hAnsi="Trebuchet MS" w:cs="Arial"/>
          <w:b/>
          <w:color w:val="000000" w:themeColor="text1"/>
          <w:sz w:val="22"/>
          <w:szCs w:val="22"/>
          <w:lang w:val="ro-RO"/>
        </w:rPr>
        <w:t>)</w:t>
      </w:r>
      <w:r w:rsidRPr="0073397F">
        <w:rPr>
          <w:rFonts w:ascii="Trebuchet MS" w:hAnsi="Trebuchet MS" w:cs="Arial"/>
          <w:b/>
          <w:color w:val="000000" w:themeColor="text1"/>
          <w:sz w:val="22"/>
          <w:szCs w:val="22"/>
          <w:lang w:val="ro-RO"/>
        </w:rPr>
        <w:t xml:space="preserve"> de susținere a activităților CDI pentru 10 noi echipe de cercetători, pentru dezvoltarea de noi tehnologii, metode, produse sau servicii </w:t>
      </w:r>
      <w:r w:rsidR="00B010E0" w:rsidRPr="0073397F">
        <w:rPr>
          <w:rFonts w:ascii="Trebuchet MS" w:hAnsi="Trebuchet MS" w:cs="Arial"/>
          <w:b/>
          <w:color w:val="000000" w:themeColor="text1"/>
          <w:sz w:val="22"/>
          <w:szCs w:val="22"/>
          <w:lang w:val="ro-RO"/>
        </w:rPr>
        <w:t>inovatoare, în domeniul de specializare inteligentă „Energie, mediu și schimbări climatice”.</w:t>
      </w:r>
    </w:p>
    <w:p w:rsidR="003C3F33" w:rsidRPr="0073397F" w:rsidRDefault="00B52B8D" w:rsidP="00F85A68">
      <w:pPr>
        <w:pStyle w:val="ListParagraph"/>
        <w:numPr>
          <w:ilvl w:val="0"/>
          <w:numId w:val="31"/>
        </w:numPr>
        <w:jc w:val="both"/>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Obiective</w:t>
      </w:r>
    </w:p>
    <w:p w:rsidR="00706237" w:rsidRPr="0073397F" w:rsidRDefault="0049432D" w:rsidP="0055240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Obiectivele Planului de Dezvoltare Instituțională CDI a TUIASI finanțat prin proiectul TUIASI-COMPETE sunt următoarele:</w:t>
      </w:r>
    </w:p>
    <w:p w:rsidR="0049432D" w:rsidRPr="0073397F" w:rsidRDefault="0049432D" w:rsidP="0055240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Obiectivul general al planului de dezvoltare instituțională propus prin proiectul TUIASI-COMPETE este creșterea capacității și performanței instituționale CDI a TUIASI</w:t>
      </w:r>
      <w:r w:rsidRPr="0073397F">
        <w:rPr>
          <w:rFonts w:ascii="Trebuchet MS" w:hAnsi="Trebuchet MS" w:cs="Arial"/>
          <w:b/>
          <w:color w:val="000000" w:themeColor="text1"/>
          <w:sz w:val="22"/>
          <w:szCs w:val="22"/>
          <w:lang w:val="ro-RO"/>
        </w:rPr>
        <w:t>,</w:t>
      </w:r>
      <w:r w:rsidRPr="0073397F">
        <w:rPr>
          <w:rFonts w:ascii="Trebuchet MS" w:hAnsi="Trebuchet MS" w:cs="Arial"/>
          <w:color w:val="000000" w:themeColor="text1"/>
          <w:sz w:val="22"/>
          <w:szCs w:val="22"/>
          <w:lang w:val="ro-RO"/>
        </w:rPr>
        <w:t xml:space="preserve"> prin susținerea dezvoltării competențelor de cercetare și consolidarea colectivelor de înaltă performanță, precum și prin dezvoltarea capacităților de diseminare și transfer tehnologic a rezultatelor aplicabile obținute în urma </w:t>
      </w:r>
      <w:r w:rsidRPr="0073397F">
        <w:rPr>
          <w:rFonts w:ascii="Trebuchet MS" w:hAnsi="Trebuchet MS" w:cs="Arial"/>
          <w:color w:val="000000" w:themeColor="text1"/>
          <w:sz w:val="22"/>
          <w:szCs w:val="22"/>
          <w:lang w:val="ro-RO"/>
        </w:rPr>
        <w:lastRenderedPageBreak/>
        <w:t>desfășurării activităților CDI în domeniul de specializare inteligentă „Energie, mediu și schimbări climatice”</w:t>
      </w:r>
      <w:r w:rsidR="00457F36" w:rsidRPr="0073397F">
        <w:rPr>
          <w:rFonts w:ascii="Trebuchet MS" w:hAnsi="Trebuchet MS" w:cs="Arial"/>
          <w:color w:val="000000" w:themeColor="text1"/>
          <w:sz w:val="22"/>
          <w:szCs w:val="22"/>
          <w:lang w:val="ro-RO"/>
        </w:rPr>
        <w:t>.</w:t>
      </w:r>
    </w:p>
    <w:p w:rsidR="00457F36" w:rsidRPr="0073397F" w:rsidRDefault="00573E7C" w:rsidP="0055240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Primul obiectiv specific al TUIASI-COMPETE este dezvoltarea capacității de cercetare a TUIASI prin implementarea unui sistem pilot de susținere a activităților CDI pentru 10 noi echipe de cercetători, pentru dezvoltarea de noi tehnologii, metode, produse sau servicii inovatoare, inclusiv în scopul creșterii gradului de utilizare a infrastructurilor de cercetare proprii și al dezvoltării acestora.</w:t>
      </w:r>
    </w:p>
    <w:p w:rsidR="00573E7C" w:rsidRPr="0073397F" w:rsidRDefault="00573E7C" w:rsidP="0055240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Al doilea obiectiv specific al TUIASI-COMPETE este de a spori potențialul creativ și inovator al personalului CDI din cadrul TUIASI, în special al tinerilor cercetători, în scopul dezvoltării semnificative a competențelor de cercetare la nivel interdisciplinar, prin implementarea unui mecanism de formare avansată prin cercetare aplicativă și mobilitate internațională.</w:t>
      </w:r>
    </w:p>
    <w:p w:rsidR="00573E7C" w:rsidRPr="0073397F" w:rsidRDefault="002D1A27" w:rsidP="0055240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Al treilea obiectiv specific al TUIASI-COMPETE este creșterea gradului de diseminare și valorificare a cunoștințelor și rezultatelor de cercetare obținute de cercetătorii TUIASI, în scopul dezvoltării impactului economic și societal al activităților CDI, precum și al intensificării gradului de implicare și vizibilitate pe plan internațional ale TUIASI, prin măsuri de suport de creștere a numărului de publicații cu impact și relevanță, precum și de susținere a competențelor și mecanismelor de transfer tehnologic.</w:t>
      </w:r>
    </w:p>
    <w:p w:rsidR="00994655"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Rezultate estimate</w:t>
      </w:r>
    </w:p>
    <w:p w:rsidR="002D1A27" w:rsidRPr="0073397F" w:rsidRDefault="002D1A27" w:rsidP="00F76A91">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Principalul rezultat calitativ al implementării planul de dezvoltare instituțională propus prin proiectul TUIASI-COMPETE este dat de creșterea competitivității activităților CDI desfășurate de cercetătorii TUIASI prin posibilitatea de dezvoltare de noi produse/tehnologii/metode/sisteme/ servicii în mod corelat cu lanțurile de valori industriale și rețelele regionale, naționale și internaționale de valorificare a CDI, precum și cu activitățile de dezvoltare a ecosistemului de inovare regional și național.</w:t>
      </w:r>
    </w:p>
    <w:p w:rsidR="002D1A27" w:rsidRPr="0073397F" w:rsidRDefault="002D1A27" w:rsidP="00F76A91">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Scopul sistemului pilot </w:t>
      </w:r>
      <w:r w:rsidR="00B028C2" w:rsidRPr="0073397F">
        <w:rPr>
          <w:rFonts w:ascii="Trebuchet MS" w:hAnsi="Trebuchet MS" w:cs="Arial"/>
          <w:color w:val="000000" w:themeColor="text1"/>
          <w:sz w:val="22"/>
          <w:szCs w:val="22"/>
          <w:lang w:val="ro-RO"/>
        </w:rPr>
        <w:t>TUIASI-COMPETE</w:t>
      </w:r>
      <w:r w:rsidR="00DB00CA"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de susținere a activităților CDI pentru 10 noi echipe de cercetători este de a spori gradul maturitate aplicativă a cercetării din cadrul TUIASI, determinând creșterea interesului pentru comunitatea științifică a rezultatelor obținute de cercetătorii TUIASI, ceea ce se va materializa într-un număr mai ridicat de publicații științifice cu factor de impact științific mare, atât în reviste de specialitate, cât și la conferințele internaționale de top.</w:t>
      </w:r>
    </w:p>
    <w:p w:rsidR="00994655" w:rsidRPr="0073397F" w:rsidRDefault="002D1A27" w:rsidP="007E6627">
      <w:pPr>
        <w:spacing w:before="120"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În mod concret, p</w:t>
      </w:r>
      <w:r w:rsidR="00994655" w:rsidRPr="0073397F">
        <w:rPr>
          <w:rFonts w:ascii="Trebuchet MS" w:hAnsi="Trebuchet MS" w:cs="Arial"/>
          <w:color w:val="000000" w:themeColor="text1"/>
          <w:sz w:val="22"/>
          <w:szCs w:val="22"/>
          <w:lang w:val="ro-RO"/>
        </w:rPr>
        <w:t>rin proiecte</w:t>
      </w:r>
      <w:r w:rsidRPr="0073397F">
        <w:rPr>
          <w:rFonts w:ascii="Trebuchet MS" w:hAnsi="Trebuchet MS" w:cs="Arial"/>
          <w:color w:val="000000" w:themeColor="text1"/>
          <w:sz w:val="22"/>
          <w:szCs w:val="22"/>
          <w:lang w:val="ro-RO"/>
        </w:rPr>
        <w:t>l</w:t>
      </w:r>
      <w:r w:rsidR="00DB00CA" w:rsidRPr="0073397F">
        <w:rPr>
          <w:rFonts w:ascii="Trebuchet MS" w:hAnsi="Trebuchet MS" w:cs="Arial"/>
          <w:color w:val="000000" w:themeColor="text1"/>
          <w:sz w:val="22"/>
          <w:szCs w:val="22"/>
          <w:lang w:val="ro-RO"/>
        </w:rPr>
        <w:t>e</w:t>
      </w:r>
      <w:r w:rsidRPr="0073397F">
        <w:rPr>
          <w:rFonts w:ascii="Trebuchet MS" w:hAnsi="Trebuchet MS" w:cs="Arial"/>
          <w:color w:val="000000" w:themeColor="text1"/>
          <w:sz w:val="22"/>
          <w:szCs w:val="22"/>
          <w:lang w:val="ro-RO"/>
        </w:rPr>
        <w:t xml:space="preserve"> finanțate prin</w:t>
      </w:r>
      <w:r w:rsidR="00994655"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 xml:space="preserve">sistemul pilot de susținere a activităților CDI </w:t>
      </w:r>
      <w:r w:rsidR="00BC652B" w:rsidRPr="0073397F">
        <w:rPr>
          <w:rFonts w:ascii="Trebuchet MS" w:hAnsi="Trebuchet MS" w:cs="Arial"/>
          <w:color w:val="000000" w:themeColor="text1"/>
          <w:sz w:val="22"/>
          <w:szCs w:val="22"/>
          <w:lang w:val="ro-RO"/>
        </w:rPr>
        <w:t xml:space="preserve">pentru 10 noi echipe de cercetători </w:t>
      </w:r>
      <w:r w:rsidR="00B028C2" w:rsidRPr="0073397F">
        <w:rPr>
          <w:rFonts w:ascii="Trebuchet MS" w:hAnsi="Trebuchet MS" w:cs="Arial"/>
          <w:color w:val="000000" w:themeColor="text1"/>
          <w:sz w:val="22"/>
          <w:szCs w:val="22"/>
          <w:lang w:val="ro-RO"/>
        </w:rPr>
        <w:t>TUIASI-COMPETE</w:t>
      </w:r>
      <w:r w:rsidR="00DB00CA"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se urmărește: </w:t>
      </w:r>
    </w:p>
    <w:p w:rsidR="00994655" w:rsidRPr="0073397F" w:rsidRDefault="007E6627" w:rsidP="007E6627">
      <w:pPr>
        <w:spacing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8B0DC1" w:rsidRPr="0073397F">
        <w:rPr>
          <w:rFonts w:ascii="Trebuchet MS" w:hAnsi="Trebuchet MS" w:cs="Arial"/>
          <w:color w:val="000000" w:themeColor="text1"/>
          <w:sz w:val="22"/>
          <w:szCs w:val="22"/>
          <w:lang w:val="ro-RO"/>
        </w:rPr>
        <w:t>Creșterea</w:t>
      </w:r>
      <w:r w:rsidR="00994655" w:rsidRPr="0073397F">
        <w:rPr>
          <w:rFonts w:ascii="Trebuchet MS" w:hAnsi="Trebuchet MS" w:cs="Arial"/>
          <w:color w:val="000000" w:themeColor="text1"/>
          <w:sz w:val="22"/>
          <w:szCs w:val="22"/>
          <w:lang w:val="ro-RO"/>
        </w:rPr>
        <w:t xml:space="preserve"> </w:t>
      </w:r>
      <w:r w:rsidR="00200642" w:rsidRPr="0073397F">
        <w:rPr>
          <w:rFonts w:ascii="Trebuchet MS" w:hAnsi="Trebuchet MS" w:cs="Arial"/>
          <w:color w:val="000000" w:themeColor="text1"/>
          <w:sz w:val="22"/>
          <w:szCs w:val="22"/>
          <w:lang w:val="ro-RO"/>
        </w:rPr>
        <w:t>producției științifice prin</w:t>
      </w:r>
      <w:r w:rsidR="008B0DC1" w:rsidRPr="0073397F">
        <w:rPr>
          <w:rFonts w:ascii="Trebuchet MS" w:hAnsi="Trebuchet MS" w:cs="Arial"/>
          <w:color w:val="000000" w:themeColor="text1"/>
          <w:sz w:val="22"/>
          <w:szCs w:val="22"/>
          <w:lang w:val="ro-RO"/>
        </w:rPr>
        <w:t xml:space="preserve"> publicarea unui </w:t>
      </w:r>
      <w:r w:rsidR="008B0DC1" w:rsidRPr="0073397F">
        <w:rPr>
          <w:rFonts w:ascii="Trebuchet MS" w:hAnsi="Trebuchet MS" w:cs="Arial"/>
          <w:b/>
          <w:color w:val="000000" w:themeColor="text1"/>
          <w:sz w:val="22"/>
          <w:szCs w:val="22"/>
          <w:lang w:val="ro-RO"/>
        </w:rPr>
        <w:t xml:space="preserve">număr minim de 10 articole </w:t>
      </w:r>
      <w:r w:rsidR="00200642" w:rsidRPr="0073397F">
        <w:rPr>
          <w:rFonts w:ascii="Trebuchet MS" w:hAnsi="Trebuchet MS" w:cs="Arial"/>
          <w:b/>
          <w:color w:val="000000" w:themeColor="text1"/>
          <w:sz w:val="22"/>
          <w:szCs w:val="22"/>
          <w:lang w:val="ro-RO"/>
        </w:rPr>
        <w:t xml:space="preserve">în reviste indexate în </w:t>
      </w:r>
      <w:r w:rsidR="008B0DC1" w:rsidRPr="0073397F">
        <w:rPr>
          <w:rFonts w:ascii="Trebuchet MS" w:hAnsi="Trebuchet MS" w:cs="Arial"/>
          <w:b/>
          <w:color w:val="000000" w:themeColor="text1"/>
          <w:sz w:val="22"/>
          <w:szCs w:val="22"/>
          <w:lang w:val="ro-RO"/>
        </w:rPr>
        <w:t>ISI-</w:t>
      </w:r>
      <w:r w:rsidR="00B10E9D" w:rsidRPr="0073397F">
        <w:rPr>
          <w:rFonts w:ascii="Trebuchet MS" w:hAnsi="Trebuchet MS" w:cs="Arial"/>
          <w:b/>
          <w:color w:val="000000" w:themeColor="text1"/>
          <w:sz w:val="22"/>
          <w:szCs w:val="22"/>
          <w:lang w:val="ro-RO"/>
        </w:rPr>
        <w:t>WOS</w:t>
      </w:r>
      <w:r w:rsidR="00B10E9D" w:rsidRPr="0073397F">
        <w:rPr>
          <w:rFonts w:ascii="Trebuchet MS" w:hAnsi="Trebuchet MS" w:cs="Arial"/>
          <w:color w:val="000000" w:themeColor="text1"/>
          <w:sz w:val="22"/>
          <w:szCs w:val="22"/>
          <w:lang w:val="ro-RO"/>
        </w:rPr>
        <w:t xml:space="preserve"> și a unui </w:t>
      </w:r>
      <w:r w:rsidR="00B10E9D" w:rsidRPr="0073397F">
        <w:rPr>
          <w:rFonts w:ascii="Trebuchet MS" w:hAnsi="Trebuchet MS" w:cs="Arial"/>
          <w:b/>
          <w:color w:val="000000" w:themeColor="text1"/>
          <w:sz w:val="22"/>
          <w:szCs w:val="22"/>
          <w:lang w:val="ro-RO"/>
        </w:rPr>
        <w:t>număr minim de 20 articole la conferințe indexate ISI Proceedings</w:t>
      </w:r>
      <w:r w:rsidR="00B10E9D" w:rsidRPr="0073397F">
        <w:rPr>
          <w:rFonts w:ascii="Trebuchet MS" w:hAnsi="Trebuchet MS" w:cs="Arial"/>
          <w:color w:val="000000" w:themeColor="text1"/>
          <w:sz w:val="22"/>
          <w:szCs w:val="22"/>
          <w:lang w:val="ro-RO"/>
        </w:rPr>
        <w:t>;</w:t>
      </w:r>
    </w:p>
    <w:p w:rsidR="00B10E9D" w:rsidRPr="0073397F" w:rsidRDefault="007E6627" w:rsidP="007E6627">
      <w:pPr>
        <w:spacing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625C12" w:rsidRPr="0073397F">
        <w:rPr>
          <w:rFonts w:ascii="Trebuchet MS" w:hAnsi="Trebuchet MS" w:cs="Arial"/>
          <w:color w:val="000000" w:themeColor="text1"/>
          <w:sz w:val="22"/>
          <w:szCs w:val="22"/>
          <w:lang w:val="ro-RO"/>
        </w:rPr>
        <w:t>Creșterea gradului de</w:t>
      </w:r>
      <w:r w:rsidR="00DB00CA" w:rsidRPr="0073397F">
        <w:rPr>
          <w:rFonts w:ascii="Trebuchet MS" w:hAnsi="Trebuchet MS" w:cs="Arial"/>
          <w:color w:val="000000" w:themeColor="text1"/>
          <w:sz w:val="22"/>
          <w:szCs w:val="22"/>
          <w:lang w:val="ro-RO"/>
        </w:rPr>
        <w:t xml:space="preserve"> aplicabilitate a temelor CDI abordate de cercetătorii TUIASI materializat </w:t>
      </w:r>
      <w:r w:rsidR="00B10E9D" w:rsidRPr="0073397F">
        <w:rPr>
          <w:rFonts w:ascii="Trebuchet MS" w:hAnsi="Trebuchet MS" w:cs="Arial"/>
          <w:color w:val="000000" w:themeColor="text1"/>
          <w:sz w:val="22"/>
          <w:szCs w:val="22"/>
          <w:lang w:val="ro-RO"/>
        </w:rPr>
        <w:t>prin</w:t>
      </w:r>
      <w:r w:rsidR="00DB00CA" w:rsidRPr="0073397F">
        <w:rPr>
          <w:rFonts w:ascii="Trebuchet MS" w:hAnsi="Trebuchet MS" w:cs="Arial"/>
          <w:color w:val="000000" w:themeColor="text1"/>
          <w:sz w:val="22"/>
          <w:szCs w:val="22"/>
          <w:lang w:val="ro-RO"/>
        </w:rPr>
        <w:t xml:space="preserve">tr-un </w:t>
      </w:r>
      <w:r w:rsidR="00DB00CA" w:rsidRPr="0073397F">
        <w:rPr>
          <w:rFonts w:ascii="Trebuchet MS" w:hAnsi="Trebuchet MS" w:cs="Arial"/>
          <w:b/>
          <w:color w:val="000000" w:themeColor="text1"/>
          <w:sz w:val="22"/>
          <w:szCs w:val="22"/>
          <w:lang w:val="ro-RO"/>
        </w:rPr>
        <w:t>număr minim de</w:t>
      </w:r>
      <w:r w:rsidR="00B10E9D" w:rsidRPr="0073397F">
        <w:rPr>
          <w:rFonts w:ascii="Trebuchet MS" w:hAnsi="Trebuchet MS" w:cs="Arial"/>
          <w:b/>
          <w:color w:val="000000" w:themeColor="text1"/>
          <w:sz w:val="22"/>
          <w:szCs w:val="22"/>
          <w:lang w:val="ro-RO"/>
        </w:rPr>
        <w:t xml:space="preserve"> </w:t>
      </w:r>
      <w:r w:rsidR="00DB00CA" w:rsidRPr="0073397F">
        <w:rPr>
          <w:rFonts w:ascii="Trebuchet MS" w:hAnsi="Trebuchet MS" w:cs="Arial"/>
          <w:b/>
          <w:color w:val="000000" w:themeColor="text1"/>
          <w:sz w:val="22"/>
          <w:szCs w:val="22"/>
          <w:lang w:val="ro-RO"/>
        </w:rPr>
        <w:t>8 cereri brevete la nivel național</w:t>
      </w:r>
      <w:r w:rsidR="00DB00CA" w:rsidRPr="0073397F">
        <w:rPr>
          <w:rFonts w:ascii="Trebuchet MS" w:hAnsi="Trebuchet MS" w:cs="Arial"/>
          <w:color w:val="000000" w:themeColor="text1"/>
          <w:sz w:val="22"/>
          <w:szCs w:val="22"/>
          <w:lang w:val="ro-RO"/>
        </w:rPr>
        <w:t xml:space="preserve"> și un </w:t>
      </w:r>
      <w:r w:rsidR="00DB00CA" w:rsidRPr="0073397F">
        <w:rPr>
          <w:rFonts w:ascii="Trebuchet MS" w:hAnsi="Trebuchet MS" w:cs="Arial"/>
          <w:b/>
          <w:color w:val="000000" w:themeColor="text1"/>
          <w:sz w:val="22"/>
          <w:szCs w:val="22"/>
          <w:lang w:val="ro-RO"/>
        </w:rPr>
        <w:t>număr minim de 2 cereri brevete la nivel internațional</w:t>
      </w:r>
      <w:r w:rsidR="00DB00CA" w:rsidRPr="0073397F">
        <w:rPr>
          <w:rFonts w:ascii="Trebuchet MS" w:hAnsi="Trebuchet MS" w:cs="Arial"/>
          <w:color w:val="000000" w:themeColor="text1"/>
          <w:sz w:val="22"/>
          <w:szCs w:val="22"/>
          <w:lang w:val="ro-RO"/>
        </w:rPr>
        <w:t>;</w:t>
      </w:r>
    </w:p>
    <w:p w:rsidR="00994655" w:rsidRPr="0073397F" w:rsidRDefault="007E6627" w:rsidP="007E6627">
      <w:pPr>
        <w:spacing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Creșterea capacității </w:t>
      </w:r>
      <w:r w:rsidR="00EC1DA9" w:rsidRPr="0073397F">
        <w:rPr>
          <w:rFonts w:ascii="Trebuchet MS" w:hAnsi="Trebuchet MS" w:cs="Arial"/>
          <w:color w:val="000000" w:themeColor="text1"/>
          <w:sz w:val="22"/>
          <w:szCs w:val="22"/>
          <w:lang w:val="ro-RO"/>
        </w:rPr>
        <w:t>cercetătorilor</w:t>
      </w:r>
      <w:r w:rsidR="00994655" w:rsidRPr="0073397F">
        <w:rPr>
          <w:rFonts w:ascii="Trebuchet MS" w:hAnsi="Trebuchet MS" w:cs="Arial"/>
          <w:color w:val="000000" w:themeColor="text1"/>
          <w:sz w:val="22"/>
          <w:szCs w:val="22"/>
          <w:lang w:val="ro-RO"/>
        </w:rPr>
        <w:t xml:space="preserve"> din </w:t>
      </w:r>
      <w:r w:rsidR="00EC1DA9" w:rsidRPr="0073397F">
        <w:rPr>
          <w:rFonts w:ascii="Trebuchet MS" w:hAnsi="Trebuchet MS" w:cs="Arial"/>
          <w:color w:val="000000" w:themeColor="text1"/>
          <w:sz w:val="22"/>
          <w:szCs w:val="22"/>
          <w:lang w:val="ro-RO"/>
        </w:rPr>
        <w:t>cadrul TUIASI de</w:t>
      </w:r>
      <w:r w:rsidR="00994655" w:rsidRPr="0073397F">
        <w:rPr>
          <w:rFonts w:ascii="Trebuchet MS" w:hAnsi="Trebuchet MS" w:cs="Arial"/>
          <w:color w:val="000000" w:themeColor="text1"/>
          <w:sz w:val="22"/>
          <w:szCs w:val="22"/>
          <w:lang w:val="ro-RO"/>
        </w:rPr>
        <w:t xml:space="preserve"> </w:t>
      </w:r>
      <w:r w:rsidR="001146AC" w:rsidRPr="0073397F">
        <w:rPr>
          <w:rFonts w:ascii="Trebuchet MS" w:hAnsi="Trebuchet MS" w:cs="Arial"/>
          <w:color w:val="000000" w:themeColor="text1"/>
          <w:sz w:val="22"/>
          <w:szCs w:val="22"/>
          <w:lang w:val="ro-RO"/>
        </w:rPr>
        <w:t xml:space="preserve">a </w:t>
      </w:r>
      <w:r w:rsidR="006B48BE" w:rsidRPr="0073397F">
        <w:rPr>
          <w:rFonts w:ascii="Trebuchet MS" w:hAnsi="Trebuchet MS" w:cs="Arial"/>
          <w:color w:val="000000" w:themeColor="text1"/>
          <w:sz w:val="22"/>
          <w:szCs w:val="22"/>
          <w:lang w:val="ro-RO"/>
        </w:rPr>
        <w:t xml:space="preserve">aborda teme de cercetare cu potențial de generare de tehnologii, metode, produse sau servicii inovatoare adecvate introducerii și valorificării pe piață, materializată printr-un </w:t>
      </w:r>
      <w:r w:rsidR="006B48BE" w:rsidRPr="0073397F">
        <w:rPr>
          <w:rFonts w:ascii="Trebuchet MS" w:hAnsi="Trebuchet MS" w:cs="Arial"/>
          <w:b/>
          <w:color w:val="000000" w:themeColor="text1"/>
          <w:sz w:val="22"/>
          <w:szCs w:val="22"/>
          <w:lang w:val="ro-RO"/>
        </w:rPr>
        <w:t>număr minim de 10 produse/tehnologii/metode/sisteme/servicii noi sau semnificativ îmbunătățite</w:t>
      </w:r>
      <w:r w:rsidR="00994655" w:rsidRPr="0073397F">
        <w:rPr>
          <w:rFonts w:ascii="Trebuchet MS" w:hAnsi="Trebuchet MS" w:cs="Arial"/>
          <w:color w:val="000000" w:themeColor="text1"/>
          <w:sz w:val="22"/>
          <w:szCs w:val="22"/>
          <w:lang w:val="ro-RO"/>
        </w:rPr>
        <w:t xml:space="preserve">; </w:t>
      </w:r>
    </w:p>
    <w:p w:rsidR="00076926" w:rsidRPr="0073397F" w:rsidRDefault="007E6627" w:rsidP="007E6627">
      <w:pPr>
        <w:spacing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Creșterea vizibilității la nivel internațional a </w:t>
      </w:r>
      <w:r w:rsidR="00670E4C" w:rsidRPr="0073397F">
        <w:rPr>
          <w:rFonts w:ascii="Trebuchet MS" w:hAnsi="Trebuchet MS" w:cs="Arial"/>
          <w:color w:val="000000" w:themeColor="text1"/>
          <w:sz w:val="22"/>
          <w:szCs w:val="22"/>
          <w:lang w:val="ro-RO"/>
        </w:rPr>
        <w:t>TUIASI și a gradului de recunoaștere a activității de cercetare</w:t>
      </w:r>
      <w:r w:rsidR="00994655" w:rsidRPr="0073397F">
        <w:rPr>
          <w:rFonts w:ascii="Trebuchet MS" w:hAnsi="Trebuchet MS" w:cs="Arial"/>
          <w:color w:val="000000" w:themeColor="text1"/>
          <w:sz w:val="22"/>
          <w:szCs w:val="22"/>
          <w:lang w:val="ro-RO"/>
        </w:rPr>
        <w:t xml:space="preserve"> prin </w:t>
      </w:r>
      <w:r w:rsidR="00670E4C" w:rsidRPr="0073397F">
        <w:rPr>
          <w:rFonts w:ascii="Trebuchet MS" w:hAnsi="Trebuchet MS" w:cs="Arial"/>
          <w:color w:val="000000" w:themeColor="text1"/>
          <w:sz w:val="22"/>
          <w:szCs w:val="22"/>
          <w:lang w:val="ro-RO"/>
        </w:rPr>
        <w:t xml:space="preserve">obținerea unui </w:t>
      </w:r>
      <w:r w:rsidR="00670E4C" w:rsidRPr="0073397F">
        <w:rPr>
          <w:rFonts w:ascii="Trebuchet MS" w:hAnsi="Trebuchet MS" w:cs="Arial"/>
          <w:b/>
          <w:color w:val="000000" w:themeColor="text1"/>
          <w:sz w:val="22"/>
          <w:szCs w:val="22"/>
          <w:lang w:val="ro-RO"/>
        </w:rPr>
        <w:t>număr de minim 2 premii internaționale</w:t>
      </w:r>
      <w:r w:rsidR="00670E4C" w:rsidRPr="0073397F">
        <w:rPr>
          <w:rFonts w:ascii="Trebuchet MS" w:hAnsi="Trebuchet MS" w:cs="Arial"/>
          <w:color w:val="000000" w:themeColor="text1"/>
          <w:sz w:val="22"/>
          <w:szCs w:val="22"/>
          <w:lang w:val="ro-RO"/>
        </w:rPr>
        <w:t xml:space="preserve"> la nivel individual</w:t>
      </w:r>
      <w:r w:rsidR="00D80935" w:rsidRPr="0073397F">
        <w:rPr>
          <w:rFonts w:ascii="Trebuchet MS" w:hAnsi="Trebuchet MS" w:cs="Arial"/>
          <w:color w:val="000000" w:themeColor="text1"/>
          <w:sz w:val="22"/>
          <w:szCs w:val="22"/>
          <w:lang w:val="ro-RO"/>
        </w:rPr>
        <w:t>;</w:t>
      </w:r>
    </w:p>
    <w:p w:rsidR="007E6627" w:rsidRPr="0073397F" w:rsidRDefault="007E6627" w:rsidP="007E6627">
      <w:pPr>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Creșterea numărului de doctoranzi susținuți instituțional în cadrul TUIASI prin implicarea unui </w:t>
      </w:r>
      <w:r w:rsidRPr="0073397F">
        <w:rPr>
          <w:rFonts w:ascii="Trebuchet MS" w:hAnsi="Trebuchet MS" w:cs="Arial"/>
          <w:b/>
          <w:color w:val="000000" w:themeColor="text1"/>
          <w:sz w:val="22"/>
          <w:szCs w:val="22"/>
          <w:lang w:val="ro-RO"/>
        </w:rPr>
        <w:t xml:space="preserve">număr de minim 20 doctoranzi în proiectele susținute financiar prin </w:t>
      </w:r>
      <w:r w:rsidR="00B028C2" w:rsidRPr="0073397F">
        <w:rPr>
          <w:rFonts w:ascii="Trebuchet MS" w:hAnsi="Trebuchet MS" w:cs="Arial"/>
          <w:b/>
          <w:color w:val="000000" w:themeColor="text1"/>
          <w:sz w:val="22"/>
          <w:szCs w:val="22"/>
          <w:lang w:val="ro-RO"/>
        </w:rPr>
        <w:t>TUIASI-COMPETE</w:t>
      </w:r>
      <w:r w:rsidRPr="0073397F">
        <w:rPr>
          <w:rFonts w:ascii="Trebuchet MS" w:hAnsi="Trebuchet MS" w:cs="Arial"/>
          <w:color w:val="000000" w:themeColor="text1"/>
          <w:sz w:val="22"/>
          <w:szCs w:val="22"/>
          <w:lang w:val="ro-RO"/>
        </w:rPr>
        <w:t>;</w:t>
      </w:r>
    </w:p>
    <w:p w:rsidR="00994655" w:rsidRPr="0073397F" w:rsidRDefault="007E6627" w:rsidP="007E6627">
      <w:pPr>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 </w:t>
      </w:r>
      <w:r w:rsidR="00377BD2" w:rsidRPr="0073397F">
        <w:rPr>
          <w:rFonts w:ascii="Trebuchet MS" w:hAnsi="Trebuchet MS" w:cs="Arial"/>
          <w:color w:val="000000" w:themeColor="text1"/>
          <w:sz w:val="22"/>
          <w:szCs w:val="22"/>
          <w:lang w:val="ro-RO"/>
        </w:rPr>
        <w:t xml:space="preserve">Creșterea numărului de cercetători la nivel postdoctoral implicați din cadrul TUIASI prin implicarea unui </w:t>
      </w:r>
      <w:r w:rsidR="00377BD2" w:rsidRPr="0073397F">
        <w:rPr>
          <w:rFonts w:ascii="Trebuchet MS" w:hAnsi="Trebuchet MS" w:cs="Arial"/>
          <w:b/>
          <w:color w:val="000000" w:themeColor="text1"/>
          <w:sz w:val="22"/>
          <w:szCs w:val="22"/>
          <w:lang w:val="ro-RO"/>
        </w:rPr>
        <w:t xml:space="preserve">număr de minim 10 post-doctoranzi în proiectele susținute financiar prin </w:t>
      </w:r>
      <w:r w:rsidR="00B028C2" w:rsidRPr="0073397F">
        <w:rPr>
          <w:rFonts w:ascii="Trebuchet MS" w:hAnsi="Trebuchet MS" w:cs="Arial"/>
          <w:b/>
          <w:color w:val="000000" w:themeColor="text1"/>
          <w:sz w:val="22"/>
          <w:szCs w:val="22"/>
          <w:lang w:val="ro-RO"/>
        </w:rPr>
        <w:t>TUIASI-COMPETE</w:t>
      </w:r>
      <w:r w:rsidR="00377BD2" w:rsidRPr="0073397F">
        <w:rPr>
          <w:rFonts w:ascii="Trebuchet MS" w:hAnsi="Trebuchet MS" w:cs="Arial"/>
          <w:color w:val="000000" w:themeColor="text1"/>
          <w:sz w:val="22"/>
          <w:szCs w:val="22"/>
          <w:lang w:val="ro-RO"/>
        </w:rPr>
        <w:t>;</w:t>
      </w:r>
    </w:p>
    <w:p w:rsidR="003C3F33"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Condi</w:t>
      </w:r>
      <w:r w:rsidR="003C3F33" w:rsidRPr="0073397F">
        <w:rPr>
          <w:rFonts w:ascii="Trebuchet MS" w:hAnsi="Trebuchet MS" w:cs="Arial"/>
          <w:b/>
          <w:color w:val="548DD4" w:themeColor="text2" w:themeTint="99"/>
          <w:sz w:val="22"/>
          <w:szCs w:val="22"/>
          <w:lang w:val="ro-RO"/>
        </w:rPr>
        <w:t>ț</w:t>
      </w:r>
      <w:r w:rsidRPr="0073397F">
        <w:rPr>
          <w:rFonts w:ascii="Trebuchet MS" w:hAnsi="Trebuchet MS" w:cs="Arial"/>
          <w:b/>
          <w:color w:val="548DD4" w:themeColor="text2" w:themeTint="99"/>
          <w:sz w:val="22"/>
          <w:szCs w:val="22"/>
          <w:lang w:val="ro-RO"/>
        </w:rPr>
        <w:t>ii generale de participare</w:t>
      </w:r>
    </w:p>
    <w:p w:rsidR="00994655" w:rsidRPr="0073397F" w:rsidRDefault="00027212" w:rsidP="00027212">
      <w:pPr>
        <w:spacing w:before="120"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Programul se adresează cadrelo</w:t>
      </w:r>
      <w:r w:rsidR="001146AC" w:rsidRPr="0073397F">
        <w:rPr>
          <w:rFonts w:ascii="Trebuchet MS" w:hAnsi="Trebuchet MS" w:cs="Arial"/>
          <w:color w:val="000000" w:themeColor="text1"/>
          <w:sz w:val="22"/>
          <w:szCs w:val="22"/>
          <w:lang w:val="ro-RO"/>
        </w:rPr>
        <w:t xml:space="preserve">r didactice și  cercetătorilor </w:t>
      </w:r>
      <w:r w:rsidR="00994655" w:rsidRPr="0073397F">
        <w:rPr>
          <w:rFonts w:ascii="Trebuchet MS" w:hAnsi="Trebuchet MS" w:cs="Arial"/>
          <w:color w:val="000000" w:themeColor="text1"/>
          <w:sz w:val="22"/>
          <w:szCs w:val="22"/>
          <w:lang w:val="ro-RO"/>
        </w:rPr>
        <w:t>activi pe toată durata proiectului</w:t>
      </w:r>
      <w:r w:rsidR="00847BDB" w:rsidRPr="0073397F">
        <w:rPr>
          <w:rFonts w:ascii="Trebuchet MS" w:hAnsi="Trebuchet MS" w:cs="Arial"/>
          <w:color w:val="000000" w:themeColor="text1"/>
          <w:sz w:val="22"/>
          <w:szCs w:val="22"/>
          <w:lang w:val="ro-RO"/>
        </w:rPr>
        <w:t>,</w:t>
      </w:r>
      <w:r w:rsidR="00994655" w:rsidRPr="0073397F">
        <w:rPr>
          <w:rFonts w:ascii="Trebuchet MS" w:hAnsi="Trebuchet MS" w:cs="Arial"/>
          <w:color w:val="000000" w:themeColor="text1"/>
          <w:sz w:val="22"/>
          <w:szCs w:val="22"/>
          <w:lang w:val="ro-RO"/>
        </w:rPr>
        <w:t xml:space="preserve"> </w:t>
      </w:r>
      <w:r w:rsidR="00AB2F8F" w:rsidRPr="0073397F">
        <w:rPr>
          <w:rFonts w:ascii="Trebuchet MS" w:hAnsi="Trebuchet MS" w:cs="Arial"/>
          <w:color w:val="000000" w:themeColor="text1"/>
          <w:sz w:val="22"/>
          <w:szCs w:val="22"/>
          <w:lang w:val="ro-RO"/>
        </w:rPr>
        <w:t>în</w:t>
      </w:r>
      <w:r w:rsidR="00994655" w:rsidRPr="0073397F">
        <w:rPr>
          <w:rFonts w:ascii="Trebuchet MS" w:hAnsi="Trebuchet MS" w:cs="Arial"/>
          <w:color w:val="000000" w:themeColor="text1"/>
          <w:sz w:val="22"/>
          <w:szCs w:val="22"/>
          <w:lang w:val="ro-RO"/>
        </w:rPr>
        <w:t xml:space="preserve"> cadrul </w:t>
      </w:r>
      <w:r w:rsidRPr="0073397F">
        <w:rPr>
          <w:rFonts w:ascii="Trebuchet MS" w:hAnsi="Trebuchet MS" w:cs="Arial"/>
          <w:color w:val="000000" w:themeColor="text1"/>
          <w:sz w:val="22"/>
          <w:szCs w:val="22"/>
          <w:lang w:val="ro-RO"/>
        </w:rPr>
        <w:t>Universității Tehnice Gheorghe Asachi din Iași (TUIASI)</w:t>
      </w:r>
      <w:r w:rsidR="00AB2F8F"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cu contract de muncă</w:t>
      </w:r>
      <w:r w:rsidR="00AB2F8F"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 xml:space="preserve"> </w:t>
      </w:r>
      <w:r w:rsidR="00AB2F8F" w:rsidRPr="0073397F">
        <w:rPr>
          <w:rFonts w:ascii="Trebuchet MS" w:hAnsi="Trebuchet MS" w:cs="Arial"/>
          <w:color w:val="000000" w:themeColor="text1"/>
          <w:sz w:val="22"/>
          <w:szCs w:val="22"/>
          <w:lang w:val="ro-RO"/>
        </w:rPr>
        <w:t>pe perioadă determinată sau nedeterminată</w:t>
      </w:r>
      <w:r w:rsidR="00F76A91" w:rsidRPr="0073397F">
        <w:rPr>
          <w:rFonts w:ascii="Trebuchet MS" w:hAnsi="Trebuchet MS" w:cs="Arial"/>
          <w:color w:val="000000" w:themeColor="text1"/>
          <w:sz w:val="22"/>
          <w:szCs w:val="22"/>
          <w:lang w:val="ro-RO"/>
        </w:rPr>
        <w:t>;</w:t>
      </w:r>
    </w:p>
    <w:p w:rsidR="00994655" w:rsidRPr="0073397F" w:rsidRDefault="00027212" w:rsidP="00027212">
      <w:pPr>
        <w:spacing w:before="120" w:after="60"/>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 xml:space="preserve">- </w:t>
      </w:r>
      <w:r w:rsidR="00994655" w:rsidRPr="0073397F">
        <w:rPr>
          <w:rFonts w:ascii="Trebuchet MS" w:hAnsi="Trebuchet MS" w:cs="Arial"/>
          <w:color w:val="000000" w:themeColor="text1"/>
          <w:sz w:val="22"/>
          <w:szCs w:val="22"/>
          <w:lang w:val="ro-RO"/>
        </w:rPr>
        <w:t>Fie</w:t>
      </w:r>
      <w:r w:rsidR="004366A4" w:rsidRPr="0073397F">
        <w:rPr>
          <w:rFonts w:ascii="Trebuchet MS" w:hAnsi="Trebuchet MS" w:cs="Arial"/>
          <w:color w:val="000000" w:themeColor="text1"/>
          <w:sz w:val="22"/>
          <w:szCs w:val="22"/>
          <w:lang w:val="ro-RO"/>
        </w:rPr>
        <w:t>care proiect este condus de un D</w:t>
      </w:r>
      <w:r w:rsidR="00994655" w:rsidRPr="0073397F">
        <w:rPr>
          <w:rFonts w:ascii="Trebuchet MS" w:hAnsi="Trebuchet MS" w:cs="Arial"/>
          <w:color w:val="000000" w:themeColor="text1"/>
          <w:sz w:val="22"/>
          <w:szCs w:val="22"/>
          <w:lang w:val="ro-RO"/>
        </w:rPr>
        <w:t>irector de proiect care are responsabilitatea principală  pentru administrarea și realizarea proiectului</w:t>
      </w:r>
      <w:r w:rsidR="00F76A91" w:rsidRPr="0073397F">
        <w:rPr>
          <w:rFonts w:ascii="Trebuchet MS" w:hAnsi="Trebuchet MS" w:cs="Arial"/>
          <w:color w:val="000000" w:themeColor="text1"/>
          <w:sz w:val="22"/>
          <w:szCs w:val="22"/>
          <w:lang w:val="ro-RO"/>
        </w:rPr>
        <w:t>;</w:t>
      </w:r>
    </w:p>
    <w:p w:rsidR="00A66FA7" w:rsidRPr="0073397F" w:rsidRDefault="00027212" w:rsidP="00027212">
      <w:pPr>
        <w:pStyle w:val="ListParagraph"/>
        <w:spacing w:before="120" w:after="60"/>
        <w:ind w:left="357"/>
        <w:contextualSpacing w:val="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847BE5" w:rsidRPr="0073397F">
        <w:rPr>
          <w:rFonts w:ascii="Trebuchet MS" w:hAnsi="Trebuchet MS" w:cs="Arial"/>
          <w:color w:val="000000" w:themeColor="text1"/>
          <w:sz w:val="22"/>
          <w:szCs w:val="22"/>
          <w:lang w:val="ro-RO"/>
        </w:rPr>
        <w:t xml:space="preserve">Echipele de cercetare vor fi compuse din </w:t>
      </w:r>
      <w:r w:rsidR="00B028C2" w:rsidRPr="0073397F">
        <w:rPr>
          <w:rFonts w:ascii="Trebuchet MS" w:hAnsi="Trebuchet MS" w:cs="Arial"/>
          <w:color w:val="000000" w:themeColor="text1"/>
          <w:sz w:val="22"/>
          <w:szCs w:val="22"/>
          <w:lang w:val="ro-RO"/>
        </w:rPr>
        <w:t>3 persoane</w:t>
      </w:r>
      <w:r w:rsidR="00847BE5" w:rsidRPr="0073397F">
        <w:rPr>
          <w:rFonts w:ascii="Trebuchet MS" w:hAnsi="Trebuchet MS" w:cs="Arial"/>
          <w:color w:val="000000" w:themeColor="text1"/>
          <w:sz w:val="22"/>
          <w:szCs w:val="22"/>
          <w:lang w:val="ro-RO"/>
        </w:rPr>
        <w:t>, din</w:t>
      </w:r>
      <w:r w:rsidR="00B028C2" w:rsidRPr="0073397F">
        <w:rPr>
          <w:rFonts w:ascii="Trebuchet MS" w:hAnsi="Trebuchet MS" w:cs="Arial"/>
          <w:color w:val="000000" w:themeColor="text1"/>
          <w:sz w:val="22"/>
          <w:szCs w:val="22"/>
          <w:lang w:val="ro-RO"/>
        </w:rPr>
        <w:t>tre</w:t>
      </w:r>
      <w:r w:rsidR="00847BE5" w:rsidRPr="0073397F">
        <w:rPr>
          <w:rFonts w:ascii="Trebuchet MS" w:hAnsi="Trebuchet MS" w:cs="Arial"/>
          <w:color w:val="000000" w:themeColor="text1"/>
          <w:sz w:val="22"/>
          <w:szCs w:val="22"/>
          <w:lang w:val="ro-RO"/>
        </w:rPr>
        <w:t xml:space="preserve"> care un cercetător post-doctorand (Director de proiect) și doi studenți doctoranzi. La depunerea propuneri</w:t>
      </w:r>
      <w:r w:rsidR="00A01EA6" w:rsidRPr="0073397F">
        <w:rPr>
          <w:rFonts w:ascii="Trebuchet MS" w:hAnsi="Trebuchet MS" w:cs="Arial"/>
          <w:color w:val="000000" w:themeColor="text1"/>
          <w:sz w:val="22"/>
          <w:szCs w:val="22"/>
          <w:lang w:val="ro-RO"/>
        </w:rPr>
        <w:t>i de proiect, cercetătorul post-doctorand</w:t>
      </w:r>
      <w:r w:rsidR="00B24028" w:rsidRPr="0073397F">
        <w:rPr>
          <w:rFonts w:ascii="Trebuchet MS" w:hAnsi="Trebuchet MS" w:cs="Arial"/>
          <w:color w:val="000000" w:themeColor="text1"/>
          <w:sz w:val="22"/>
          <w:szCs w:val="22"/>
          <w:lang w:val="ro-RO"/>
        </w:rPr>
        <w:t xml:space="preserve"> va îndeplini condiția de maxim</w:t>
      </w:r>
      <w:r w:rsidR="00847BE5" w:rsidRPr="0073397F">
        <w:rPr>
          <w:rFonts w:ascii="Trebuchet MS" w:hAnsi="Trebuchet MS" w:cs="Arial"/>
          <w:color w:val="000000" w:themeColor="text1"/>
          <w:sz w:val="22"/>
          <w:szCs w:val="22"/>
          <w:lang w:val="ro-RO"/>
        </w:rPr>
        <w:t xml:space="preserve"> 5 ani de la data acordării titlului de doctor (data </w:t>
      </w:r>
      <w:r w:rsidR="00B24028" w:rsidRPr="0073397F">
        <w:rPr>
          <w:rFonts w:ascii="Trebuchet MS" w:hAnsi="Trebuchet MS" w:cs="Arial"/>
          <w:color w:val="000000" w:themeColor="text1"/>
          <w:sz w:val="22"/>
          <w:szCs w:val="22"/>
          <w:lang w:val="ro-RO"/>
        </w:rPr>
        <w:t>Ordinului Ministerului Educației Naționale</w:t>
      </w:r>
      <w:r w:rsidR="00847BE5" w:rsidRPr="0073397F">
        <w:rPr>
          <w:rFonts w:ascii="Trebuchet MS" w:hAnsi="Trebuchet MS" w:cs="Arial"/>
          <w:color w:val="000000" w:themeColor="text1"/>
          <w:sz w:val="22"/>
          <w:szCs w:val="22"/>
          <w:lang w:val="ro-RO"/>
        </w:rPr>
        <w:t>). O persoană poate depune un singur proiect în calitate de coordonator.</w:t>
      </w:r>
    </w:p>
    <w:p w:rsidR="00A66FA7" w:rsidRPr="0073397F" w:rsidRDefault="00027212" w:rsidP="00EF6EB7">
      <w:pPr>
        <w:ind w:left="357"/>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AB2F8F" w:rsidRPr="0073397F">
        <w:rPr>
          <w:rFonts w:ascii="Trebuchet MS" w:hAnsi="Trebuchet MS" w:cs="Arial"/>
          <w:color w:val="000000" w:themeColor="text1"/>
          <w:sz w:val="22"/>
          <w:szCs w:val="22"/>
          <w:lang w:val="ro-RO"/>
        </w:rPr>
        <w:t xml:space="preserve">Coordonarea competiției </w:t>
      </w:r>
      <w:r w:rsidR="00847BE5" w:rsidRPr="0073397F">
        <w:rPr>
          <w:rFonts w:ascii="Trebuchet MS" w:hAnsi="Trebuchet MS" w:cs="Arial"/>
          <w:color w:val="000000" w:themeColor="text1"/>
          <w:sz w:val="22"/>
          <w:szCs w:val="22"/>
          <w:lang w:val="ro-RO"/>
        </w:rPr>
        <w:t xml:space="preserve">pentru proiectele finanțate prin sistemul pilot de susținere a activităților CDI pentru 10 noi echipe de cercetători </w:t>
      </w:r>
      <w:r w:rsidR="00B028C2" w:rsidRPr="0073397F">
        <w:rPr>
          <w:rFonts w:ascii="Trebuchet MS" w:hAnsi="Trebuchet MS" w:cs="Arial"/>
          <w:color w:val="000000" w:themeColor="text1"/>
          <w:sz w:val="22"/>
          <w:szCs w:val="22"/>
          <w:lang w:val="ro-RO"/>
        </w:rPr>
        <w:t>TUIASI-COMPETE</w:t>
      </w:r>
      <w:r w:rsidR="00617615" w:rsidRPr="0073397F">
        <w:rPr>
          <w:rFonts w:ascii="Trebuchet MS" w:hAnsi="Trebuchet MS" w:cs="Arial"/>
          <w:color w:val="000000" w:themeColor="text1"/>
          <w:sz w:val="22"/>
          <w:szCs w:val="22"/>
          <w:lang w:val="ro-RO"/>
        </w:rPr>
        <w:t xml:space="preserve"> </w:t>
      </w:r>
      <w:r w:rsidR="00AB2F8F" w:rsidRPr="0073397F">
        <w:rPr>
          <w:rFonts w:ascii="Trebuchet MS" w:hAnsi="Trebuchet MS" w:cs="Arial"/>
          <w:color w:val="000000" w:themeColor="text1"/>
          <w:sz w:val="22"/>
          <w:szCs w:val="22"/>
          <w:lang w:val="ro-RO"/>
        </w:rPr>
        <w:t xml:space="preserve">va </w:t>
      </w:r>
      <w:r w:rsidR="00847BE5" w:rsidRPr="0073397F">
        <w:rPr>
          <w:rFonts w:ascii="Trebuchet MS" w:hAnsi="Trebuchet MS" w:cs="Arial"/>
          <w:color w:val="000000" w:themeColor="text1"/>
          <w:sz w:val="22"/>
          <w:szCs w:val="22"/>
          <w:lang w:val="ro-RO"/>
        </w:rPr>
        <w:t>fi asigurată</w:t>
      </w:r>
      <w:r w:rsidR="00617615" w:rsidRPr="0073397F">
        <w:rPr>
          <w:rFonts w:ascii="Trebuchet MS" w:hAnsi="Trebuchet MS" w:cs="Arial"/>
          <w:color w:val="000000" w:themeColor="text1"/>
          <w:sz w:val="22"/>
          <w:szCs w:val="22"/>
          <w:lang w:val="ro-RO"/>
        </w:rPr>
        <w:t xml:space="preserve"> </w:t>
      </w:r>
      <w:r w:rsidR="00F76A91" w:rsidRPr="0073397F">
        <w:rPr>
          <w:rFonts w:ascii="Trebuchet MS" w:hAnsi="Trebuchet MS" w:cs="Arial"/>
          <w:color w:val="000000" w:themeColor="text1"/>
          <w:sz w:val="22"/>
          <w:szCs w:val="22"/>
          <w:lang w:val="ro-RO"/>
        </w:rPr>
        <w:t xml:space="preserve">de o </w:t>
      </w:r>
      <w:r w:rsidR="00847BE5" w:rsidRPr="0073397F">
        <w:rPr>
          <w:rFonts w:ascii="Trebuchet MS" w:hAnsi="Trebuchet MS" w:cs="Arial"/>
          <w:color w:val="000000" w:themeColor="text1"/>
          <w:sz w:val="22"/>
          <w:szCs w:val="22"/>
          <w:lang w:val="ro-RO"/>
        </w:rPr>
        <w:t>Comisie</w:t>
      </w:r>
      <w:r w:rsidR="00F76A91" w:rsidRPr="0073397F">
        <w:rPr>
          <w:rFonts w:ascii="Trebuchet MS" w:hAnsi="Trebuchet MS" w:cs="Arial"/>
          <w:color w:val="000000" w:themeColor="text1"/>
          <w:sz w:val="22"/>
          <w:szCs w:val="22"/>
          <w:lang w:val="ro-RO"/>
        </w:rPr>
        <w:t xml:space="preserve"> formată din </w:t>
      </w:r>
      <w:r w:rsidR="00847BE5" w:rsidRPr="0073397F">
        <w:rPr>
          <w:rFonts w:ascii="Trebuchet MS" w:hAnsi="Trebuchet MS" w:cs="Arial"/>
          <w:color w:val="000000" w:themeColor="text1"/>
          <w:sz w:val="22"/>
          <w:szCs w:val="22"/>
          <w:lang w:val="ro-RO"/>
        </w:rPr>
        <w:t>membri ai echipei de implementare ai proiectului TUIASI-COMPETE</w:t>
      </w:r>
      <w:r w:rsidR="00352500" w:rsidRPr="0073397F">
        <w:rPr>
          <w:rFonts w:ascii="Trebuchet MS" w:hAnsi="Trebuchet MS" w:cs="Arial"/>
          <w:color w:val="000000" w:themeColor="text1"/>
          <w:sz w:val="22"/>
          <w:szCs w:val="22"/>
          <w:lang w:val="ro-RO"/>
        </w:rPr>
        <w:t>.</w:t>
      </w:r>
      <w:r w:rsidR="00617615" w:rsidRPr="0073397F">
        <w:rPr>
          <w:rFonts w:ascii="Trebuchet MS" w:hAnsi="Trebuchet MS" w:cs="Arial"/>
          <w:color w:val="000000" w:themeColor="text1"/>
          <w:sz w:val="22"/>
          <w:szCs w:val="22"/>
          <w:lang w:val="ro-RO"/>
        </w:rPr>
        <w:t xml:space="preserve"> </w:t>
      </w:r>
      <w:r w:rsidR="00352500" w:rsidRPr="0073397F">
        <w:rPr>
          <w:rFonts w:ascii="Trebuchet MS" w:hAnsi="Trebuchet MS" w:cs="Arial"/>
          <w:color w:val="000000" w:themeColor="text1"/>
          <w:sz w:val="22"/>
          <w:szCs w:val="22"/>
          <w:lang w:val="ro-RO"/>
        </w:rPr>
        <w:t xml:space="preserve"> </w:t>
      </w:r>
    </w:p>
    <w:p w:rsidR="003C3F33"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Criterii de eligibilitate</w:t>
      </w:r>
    </w:p>
    <w:p w:rsidR="00CC1219" w:rsidRPr="0073397F" w:rsidRDefault="00D963F1" w:rsidP="00B24028">
      <w:pPr>
        <w:pStyle w:val="ListParagraph"/>
        <w:numPr>
          <w:ilvl w:val="0"/>
          <w:numId w:val="29"/>
        </w:num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Directorul de proiect este </w:t>
      </w:r>
      <w:r w:rsidR="00B028C2" w:rsidRPr="0073397F">
        <w:rPr>
          <w:rFonts w:ascii="Trebuchet MS" w:hAnsi="Trebuchet MS" w:cs="Arial"/>
          <w:color w:val="000000" w:themeColor="text1"/>
          <w:sz w:val="22"/>
          <w:szCs w:val="22"/>
          <w:lang w:val="ro-RO"/>
        </w:rPr>
        <w:t>cadru didactic sau cercetător</w:t>
      </w:r>
      <w:r w:rsidRPr="0073397F">
        <w:rPr>
          <w:rFonts w:ascii="Trebuchet MS" w:hAnsi="Trebuchet MS" w:cs="Arial"/>
          <w:color w:val="000000" w:themeColor="text1"/>
          <w:sz w:val="22"/>
          <w:szCs w:val="22"/>
          <w:lang w:val="ro-RO"/>
        </w:rPr>
        <w:t xml:space="preserve"> în cadrul </w:t>
      </w:r>
      <w:r w:rsidR="00B24028" w:rsidRPr="0073397F">
        <w:rPr>
          <w:rFonts w:ascii="Trebuchet MS" w:hAnsi="Trebuchet MS" w:cs="Arial"/>
          <w:color w:val="000000" w:themeColor="text1"/>
          <w:sz w:val="22"/>
          <w:szCs w:val="22"/>
          <w:lang w:val="ro-RO"/>
        </w:rPr>
        <w:t>Universității Tehnice Gheorghe Asachi din Iași (TUIASI)</w:t>
      </w:r>
      <w:r w:rsidRPr="0073397F">
        <w:rPr>
          <w:rFonts w:ascii="Trebuchet MS" w:hAnsi="Trebuchet MS" w:cs="Arial"/>
          <w:color w:val="000000" w:themeColor="text1"/>
          <w:sz w:val="22"/>
          <w:szCs w:val="22"/>
          <w:lang w:val="ro-RO"/>
        </w:rPr>
        <w:t xml:space="preserve"> pe toată durata contractului de finanțare, cu  titlul de doctor obținut </w:t>
      </w:r>
      <w:r w:rsidR="00B24028" w:rsidRPr="0073397F">
        <w:rPr>
          <w:rFonts w:ascii="Trebuchet MS" w:hAnsi="Trebuchet MS" w:cs="Arial"/>
          <w:color w:val="000000" w:themeColor="text1"/>
          <w:sz w:val="22"/>
          <w:szCs w:val="22"/>
          <w:lang w:val="ro-RO"/>
        </w:rPr>
        <w:t>cu maxim 5 ani înainte de data depunerii proiectului</w:t>
      </w:r>
      <w:r w:rsidRPr="0073397F">
        <w:rPr>
          <w:rFonts w:ascii="Trebuchet MS" w:hAnsi="Trebuchet MS" w:cs="Arial"/>
          <w:color w:val="000000" w:themeColor="text1"/>
          <w:sz w:val="22"/>
          <w:szCs w:val="22"/>
          <w:lang w:val="ro-RO"/>
        </w:rPr>
        <w:t xml:space="preserve"> (se ia în considerație data </w:t>
      </w:r>
      <w:r w:rsidR="00B24028" w:rsidRPr="0073397F">
        <w:rPr>
          <w:rFonts w:ascii="Trebuchet MS" w:hAnsi="Trebuchet MS" w:cs="Arial"/>
          <w:color w:val="000000" w:themeColor="text1"/>
          <w:sz w:val="22"/>
          <w:szCs w:val="22"/>
          <w:lang w:val="ro-RO"/>
        </w:rPr>
        <w:t>Ordinului Ministerului Educației Naționale</w:t>
      </w:r>
      <w:r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Se verifică </w:t>
      </w:r>
      <w:r w:rsidR="000942C6" w:rsidRPr="0073397F">
        <w:rPr>
          <w:rFonts w:ascii="Trebuchet MS" w:hAnsi="Trebuchet MS" w:cs="Arial"/>
          <w:color w:val="000000" w:themeColor="text1"/>
          <w:sz w:val="22"/>
          <w:szCs w:val="22"/>
          <w:lang w:val="ro-RO"/>
        </w:rPr>
        <w:t>pe baza</w:t>
      </w:r>
      <w:r w:rsidR="00994655" w:rsidRPr="0073397F">
        <w:rPr>
          <w:rFonts w:ascii="Trebuchet MS" w:hAnsi="Trebuchet MS" w:cs="Arial"/>
          <w:color w:val="000000" w:themeColor="text1"/>
          <w:sz w:val="22"/>
          <w:szCs w:val="22"/>
          <w:lang w:val="ro-RO"/>
        </w:rPr>
        <w:t xml:space="preserve"> </w:t>
      </w:r>
      <w:r w:rsidR="00994655" w:rsidRPr="0073397F">
        <w:rPr>
          <w:rFonts w:ascii="Trebuchet MS" w:hAnsi="Trebuchet MS" w:cs="Arial"/>
          <w:b/>
          <w:color w:val="000000" w:themeColor="text1"/>
          <w:sz w:val="22"/>
          <w:szCs w:val="22"/>
          <w:lang w:val="ro-RO"/>
        </w:rPr>
        <w:t>Adeverinț</w:t>
      </w:r>
      <w:r w:rsidR="00A41F81" w:rsidRPr="0073397F">
        <w:rPr>
          <w:rFonts w:ascii="Trebuchet MS" w:hAnsi="Trebuchet MS" w:cs="Arial"/>
          <w:b/>
          <w:color w:val="000000" w:themeColor="text1"/>
          <w:sz w:val="22"/>
          <w:szCs w:val="22"/>
          <w:lang w:val="ro-RO"/>
        </w:rPr>
        <w:t>ei</w:t>
      </w:r>
      <w:r w:rsidR="00994655" w:rsidRPr="0073397F">
        <w:rPr>
          <w:rFonts w:ascii="Trebuchet MS" w:hAnsi="Trebuchet MS" w:cs="Arial"/>
          <w:color w:val="000000" w:themeColor="text1"/>
          <w:sz w:val="22"/>
          <w:szCs w:val="22"/>
          <w:lang w:val="ro-RO"/>
        </w:rPr>
        <w:t xml:space="preserve"> de la Serviciul </w:t>
      </w:r>
      <w:r w:rsidR="00AC439E" w:rsidRPr="0073397F">
        <w:rPr>
          <w:rFonts w:ascii="Trebuchet MS" w:hAnsi="Trebuchet MS" w:cs="Arial"/>
          <w:color w:val="000000" w:themeColor="text1"/>
          <w:sz w:val="22"/>
          <w:szCs w:val="22"/>
          <w:lang w:val="ro-RO"/>
        </w:rPr>
        <w:t xml:space="preserve">personal </w:t>
      </w:r>
      <w:r w:rsidR="00A41F81" w:rsidRPr="0073397F">
        <w:rPr>
          <w:rFonts w:ascii="Trebuchet MS" w:hAnsi="Trebuchet MS" w:cs="Arial"/>
          <w:color w:val="000000" w:themeColor="text1"/>
          <w:sz w:val="22"/>
          <w:szCs w:val="22"/>
          <w:lang w:val="ro-RO"/>
        </w:rPr>
        <w:t xml:space="preserve">al </w:t>
      </w:r>
      <w:r w:rsidR="00B24028" w:rsidRPr="0073397F">
        <w:rPr>
          <w:rFonts w:ascii="Trebuchet MS" w:hAnsi="Trebuchet MS" w:cs="Arial"/>
          <w:color w:val="000000" w:themeColor="text1"/>
          <w:sz w:val="22"/>
          <w:szCs w:val="22"/>
          <w:lang w:val="ro-RO"/>
        </w:rPr>
        <w:t>TUIASI</w:t>
      </w:r>
      <w:r w:rsidR="00A41F81" w:rsidRPr="0073397F">
        <w:rPr>
          <w:rFonts w:ascii="Trebuchet MS" w:hAnsi="Trebuchet MS" w:cs="Arial"/>
          <w:color w:val="000000" w:themeColor="text1"/>
          <w:sz w:val="22"/>
          <w:szCs w:val="22"/>
          <w:lang w:val="ro-RO"/>
        </w:rPr>
        <w:t xml:space="preserve">, </w:t>
      </w:r>
      <w:r w:rsidR="00AC439E" w:rsidRPr="0073397F">
        <w:rPr>
          <w:rFonts w:ascii="Trebuchet MS" w:hAnsi="Trebuchet MS" w:cs="Arial"/>
          <w:color w:val="000000" w:themeColor="text1"/>
          <w:sz w:val="22"/>
          <w:szCs w:val="22"/>
          <w:lang w:val="ro-RO"/>
        </w:rPr>
        <w:t>în care se specifică</w:t>
      </w:r>
      <w:r w:rsidR="00342359" w:rsidRPr="0073397F">
        <w:rPr>
          <w:rFonts w:ascii="Trebuchet MS" w:hAnsi="Trebuchet MS" w:cs="Arial"/>
          <w:color w:val="000000" w:themeColor="text1"/>
          <w:sz w:val="22"/>
          <w:szCs w:val="22"/>
          <w:lang w:val="ro-RO"/>
        </w:rPr>
        <w:t xml:space="preserve"> funcția</w:t>
      </w:r>
      <w:r w:rsidR="00994655" w:rsidRPr="0073397F">
        <w:rPr>
          <w:rFonts w:ascii="Trebuchet MS" w:hAnsi="Trebuchet MS" w:cs="Arial"/>
          <w:color w:val="000000" w:themeColor="text1"/>
          <w:sz w:val="22"/>
          <w:szCs w:val="22"/>
          <w:lang w:val="ro-RO"/>
        </w:rPr>
        <w:t xml:space="preserve"> de cadru didactic  </w:t>
      </w:r>
      <w:r w:rsidR="00363521" w:rsidRPr="0073397F">
        <w:rPr>
          <w:rFonts w:ascii="Trebuchet MS" w:hAnsi="Trebuchet MS" w:cs="Arial"/>
          <w:color w:val="000000" w:themeColor="text1"/>
          <w:sz w:val="22"/>
          <w:szCs w:val="22"/>
          <w:lang w:val="ro-RO"/>
        </w:rPr>
        <w:t xml:space="preserve">sau cercetător, </w:t>
      </w:r>
      <w:r w:rsidR="00994655" w:rsidRPr="0073397F">
        <w:rPr>
          <w:rFonts w:ascii="Trebuchet MS" w:hAnsi="Trebuchet MS" w:cs="Arial"/>
          <w:color w:val="000000" w:themeColor="text1"/>
          <w:sz w:val="22"/>
          <w:szCs w:val="22"/>
          <w:lang w:val="ro-RO"/>
        </w:rPr>
        <w:t>departamentul și facultatea</w:t>
      </w:r>
      <w:r w:rsidR="009A7CDB" w:rsidRPr="0073397F">
        <w:rPr>
          <w:rFonts w:ascii="Trebuchet MS" w:hAnsi="Trebuchet MS" w:cs="Arial"/>
          <w:color w:val="000000" w:themeColor="text1"/>
          <w:sz w:val="22"/>
          <w:szCs w:val="22"/>
          <w:lang w:val="ro-RO"/>
        </w:rPr>
        <w:t>,</w:t>
      </w:r>
      <w:r w:rsidR="0092266D" w:rsidRPr="0073397F">
        <w:rPr>
          <w:rFonts w:ascii="Trebuchet MS" w:hAnsi="Trebuchet MS" w:cs="Arial"/>
          <w:color w:val="000000" w:themeColor="text1"/>
          <w:sz w:val="22"/>
          <w:szCs w:val="22"/>
          <w:lang w:val="ro-RO"/>
        </w:rPr>
        <w:t xml:space="preserve"> </w:t>
      </w:r>
      <w:r w:rsidR="001D3D8F" w:rsidRPr="0073397F">
        <w:rPr>
          <w:rFonts w:ascii="Trebuchet MS" w:hAnsi="Trebuchet MS" w:cs="Arial"/>
          <w:color w:val="000000" w:themeColor="text1"/>
          <w:sz w:val="22"/>
          <w:szCs w:val="22"/>
          <w:lang w:val="ro-RO"/>
        </w:rPr>
        <w:t xml:space="preserve">și  </w:t>
      </w:r>
      <w:r w:rsidR="00A41F81" w:rsidRPr="0073397F">
        <w:rPr>
          <w:rFonts w:ascii="Trebuchet MS" w:hAnsi="Trebuchet MS" w:cs="Arial"/>
          <w:color w:val="000000" w:themeColor="text1"/>
          <w:sz w:val="22"/>
          <w:szCs w:val="22"/>
          <w:lang w:val="ro-RO"/>
        </w:rPr>
        <w:t xml:space="preserve">pe baza </w:t>
      </w:r>
      <w:r w:rsidR="001E0740" w:rsidRPr="0073397F">
        <w:rPr>
          <w:rFonts w:ascii="Trebuchet MS" w:hAnsi="Trebuchet MS" w:cs="Arial"/>
          <w:color w:val="000000" w:themeColor="text1"/>
          <w:sz w:val="22"/>
          <w:szCs w:val="22"/>
          <w:lang w:val="ro-RO"/>
        </w:rPr>
        <w:t xml:space="preserve"> </w:t>
      </w:r>
      <w:r w:rsidR="00B24028" w:rsidRPr="0073397F">
        <w:rPr>
          <w:rFonts w:ascii="Trebuchet MS" w:hAnsi="Trebuchet MS" w:cs="Arial"/>
          <w:color w:val="000000" w:themeColor="text1"/>
          <w:sz w:val="22"/>
          <w:szCs w:val="22"/>
          <w:lang w:val="ro-RO"/>
        </w:rPr>
        <w:t xml:space="preserve">copiei </w:t>
      </w:r>
      <w:r w:rsidR="00607990" w:rsidRPr="0073397F">
        <w:rPr>
          <w:rFonts w:ascii="Trebuchet MS" w:hAnsi="Trebuchet MS" w:cs="Arial"/>
          <w:color w:val="000000" w:themeColor="text1"/>
          <w:sz w:val="22"/>
          <w:szCs w:val="22"/>
          <w:lang w:val="ro-RO"/>
        </w:rPr>
        <w:t>după Diploma de Doctor și a copiei după Ordinul Ministerului Educației Naționale prin care a fost conferit titlul de Doctor</w:t>
      </w:r>
      <w:r w:rsidR="00AC439E" w:rsidRPr="0073397F">
        <w:rPr>
          <w:rFonts w:ascii="Trebuchet MS" w:hAnsi="Trebuchet MS" w:cs="Arial"/>
          <w:color w:val="000000" w:themeColor="text1"/>
          <w:sz w:val="22"/>
          <w:szCs w:val="22"/>
          <w:lang w:val="ro-RO"/>
        </w:rPr>
        <w:t>.</w:t>
      </w:r>
      <w:r w:rsidR="00EE3F87" w:rsidRPr="0073397F">
        <w:rPr>
          <w:rFonts w:ascii="Trebuchet MS" w:hAnsi="Trebuchet MS" w:cs="Arial"/>
          <w:color w:val="000000" w:themeColor="text1"/>
          <w:sz w:val="22"/>
          <w:szCs w:val="22"/>
          <w:lang w:val="ro-RO"/>
        </w:rPr>
        <w:t xml:space="preserve"> </w:t>
      </w:r>
      <w:r w:rsidR="009A7CDB" w:rsidRPr="0073397F">
        <w:rPr>
          <w:rFonts w:ascii="Trebuchet MS" w:hAnsi="Trebuchet MS" w:cs="Arial"/>
          <w:color w:val="000000" w:themeColor="text1"/>
          <w:sz w:val="22"/>
          <w:szCs w:val="22"/>
          <w:lang w:val="ro-RO"/>
        </w:rPr>
        <w:t xml:space="preserve"> </w:t>
      </w:r>
      <w:r w:rsidR="00607990" w:rsidRPr="0073397F">
        <w:rPr>
          <w:rFonts w:ascii="Trebuchet MS" w:hAnsi="Trebuchet MS" w:cs="Arial"/>
          <w:color w:val="000000" w:themeColor="text1"/>
          <w:sz w:val="22"/>
          <w:szCs w:val="22"/>
          <w:lang w:val="ro-RO"/>
        </w:rPr>
        <w:t>Copiile s</w:t>
      </w:r>
      <w:r w:rsidR="00EE3F87" w:rsidRPr="0073397F">
        <w:rPr>
          <w:rFonts w:ascii="Trebuchet MS" w:hAnsi="Trebuchet MS" w:cs="Arial"/>
          <w:color w:val="000000" w:themeColor="text1"/>
          <w:sz w:val="22"/>
          <w:szCs w:val="22"/>
          <w:lang w:val="ro-RO"/>
        </w:rPr>
        <w:t>e depun deodată cu Cererea de finanțare</w:t>
      </w:r>
      <w:r w:rsidR="00AC439E" w:rsidRPr="0073397F">
        <w:rPr>
          <w:rFonts w:ascii="Trebuchet MS" w:hAnsi="Trebuchet MS" w:cs="Arial"/>
          <w:color w:val="000000" w:themeColor="text1"/>
          <w:sz w:val="22"/>
          <w:szCs w:val="22"/>
          <w:lang w:val="ro-RO"/>
        </w:rPr>
        <w:t>.</w:t>
      </w:r>
    </w:p>
    <w:p w:rsidR="00CC1219" w:rsidRPr="0073397F" w:rsidRDefault="00994655" w:rsidP="00F332AF">
      <w:pPr>
        <w:pStyle w:val="ListParagraph"/>
        <w:numPr>
          <w:ilvl w:val="0"/>
          <w:numId w:val="29"/>
        </w:num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Fiecare pr</w:t>
      </w:r>
      <w:r w:rsidR="00F332AF" w:rsidRPr="0073397F">
        <w:rPr>
          <w:rFonts w:ascii="Trebuchet MS" w:hAnsi="Trebuchet MS" w:cs="Arial"/>
          <w:color w:val="000000" w:themeColor="text1"/>
          <w:sz w:val="22"/>
          <w:szCs w:val="22"/>
          <w:lang w:val="ro-RO"/>
        </w:rPr>
        <w:t>opunere de proiect se va adresa în mod obligatoriu domeniului de specializare inteligentă „Energie, mediu și schimbări climatice”</w:t>
      </w:r>
      <w:r w:rsidR="00D963F1" w:rsidRPr="0073397F">
        <w:rPr>
          <w:rFonts w:ascii="Trebuchet MS" w:hAnsi="Trebuchet MS" w:cs="Arial"/>
          <w:color w:val="000000" w:themeColor="text1"/>
          <w:sz w:val="22"/>
          <w:szCs w:val="22"/>
          <w:lang w:val="ro-RO"/>
        </w:rPr>
        <w:t>.</w:t>
      </w:r>
      <w:r w:rsidR="00CD0564"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O propunere care nu se adreseaz</w:t>
      </w:r>
      <w:r w:rsidR="00E1041E" w:rsidRPr="0073397F">
        <w:rPr>
          <w:rFonts w:ascii="Trebuchet MS" w:hAnsi="Trebuchet MS" w:cs="Arial"/>
          <w:color w:val="000000" w:themeColor="text1"/>
          <w:sz w:val="22"/>
          <w:szCs w:val="22"/>
          <w:lang w:val="ro-RO"/>
        </w:rPr>
        <w:t>ă</w:t>
      </w:r>
      <w:r w:rsidRPr="0073397F">
        <w:rPr>
          <w:rFonts w:ascii="Trebuchet MS" w:hAnsi="Trebuchet MS" w:cs="Arial"/>
          <w:color w:val="000000" w:themeColor="text1"/>
          <w:sz w:val="22"/>
          <w:szCs w:val="22"/>
          <w:lang w:val="ro-RO"/>
        </w:rPr>
        <w:t xml:space="preserve"> </w:t>
      </w:r>
      <w:r w:rsidR="00F332AF" w:rsidRPr="0073397F">
        <w:rPr>
          <w:rFonts w:ascii="Trebuchet MS" w:hAnsi="Trebuchet MS" w:cs="Arial"/>
          <w:color w:val="000000" w:themeColor="text1"/>
          <w:sz w:val="22"/>
          <w:szCs w:val="22"/>
          <w:lang w:val="ro-RO"/>
        </w:rPr>
        <w:t>acestui</w:t>
      </w:r>
      <w:r w:rsidR="00B35C4E" w:rsidRPr="0073397F">
        <w:rPr>
          <w:rFonts w:ascii="Trebuchet MS" w:hAnsi="Trebuchet MS" w:cs="Arial"/>
          <w:color w:val="000000" w:themeColor="text1"/>
          <w:sz w:val="22"/>
          <w:szCs w:val="22"/>
          <w:lang w:val="ro-RO"/>
        </w:rPr>
        <w:t xml:space="preserve"> domeniu de specializare </w:t>
      </w:r>
      <w:r w:rsidR="00F332AF" w:rsidRPr="0073397F">
        <w:rPr>
          <w:rFonts w:ascii="Trebuchet MS" w:hAnsi="Trebuchet MS" w:cs="Arial"/>
          <w:color w:val="000000" w:themeColor="text1"/>
          <w:sz w:val="22"/>
          <w:szCs w:val="22"/>
          <w:lang w:val="ro-RO"/>
        </w:rPr>
        <w:t>inteligentă</w:t>
      </w:r>
      <w:r w:rsidRPr="0073397F">
        <w:rPr>
          <w:rFonts w:ascii="Trebuchet MS" w:hAnsi="Trebuchet MS" w:cs="Arial"/>
          <w:color w:val="000000" w:themeColor="text1"/>
          <w:sz w:val="22"/>
          <w:szCs w:val="22"/>
          <w:lang w:val="ro-RO"/>
        </w:rPr>
        <w:t xml:space="preserve"> este declarată neeligibilă. </w:t>
      </w:r>
      <w:r w:rsidR="00F332AF" w:rsidRPr="0073397F">
        <w:rPr>
          <w:rFonts w:ascii="Trebuchet MS" w:hAnsi="Trebuchet MS" w:cs="Arial"/>
          <w:color w:val="000000" w:themeColor="text1"/>
          <w:sz w:val="22"/>
          <w:szCs w:val="22"/>
          <w:lang w:val="ro-RO"/>
        </w:rPr>
        <w:t>Sunt acceptate și încurajate propunerile care permit exploatarea rezultatelor CDI în alte domenii de specializare inteligentă, cum ar fi „Tehnologia informațiilor și comunicațiilor” și „Eco-nanotehnologii și materiale avansate”, considerate domenii sinergice cu domeniul major de cercetare „Energie, mediu și schimbări climatice”</w:t>
      </w:r>
      <w:r w:rsidR="00742D54" w:rsidRPr="0073397F">
        <w:rPr>
          <w:rFonts w:ascii="Trebuchet MS" w:hAnsi="Trebuchet MS" w:cs="Arial"/>
          <w:color w:val="000000" w:themeColor="text1"/>
          <w:sz w:val="22"/>
          <w:szCs w:val="22"/>
          <w:lang w:val="ro-RO"/>
        </w:rPr>
        <w:t>.</w:t>
      </w:r>
    </w:p>
    <w:p w:rsidR="00994655" w:rsidRPr="0073397F" w:rsidRDefault="00994655" w:rsidP="002D64DE">
      <w:pPr>
        <w:pStyle w:val="ListParagraph"/>
        <w:numPr>
          <w:ilvl w:val="0"/>
          <w:numId w:val="29"/>
        </w:num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Se admite depunerea unei singure propuneri de proiect </w:t>
      </w:r>
      <w:r w:rsidR="00A85E28"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de către un director de proiect. În cazul în care sunt depuse mai multe propuneri de proiecte de către acela</w:t>
      </w:r>
      <w:r w:rsidR="00222396" w:rsidRPr="0073397F">
        <w:rPr>
          <w:rFonts w:ascii="Trebuchet MS" w:hAnsi="Trebuchet MS" w:cs="Arial"/>
          <w:color w:val="000000" w:themeColor="text1"/>
          <w:sz w:val="22"/>
          <w:szCs w:val="22"/>
          <w:lang w:val="ro-RO"/>
        </w:rPr>
        <w:t>ș</w:t>
      </w:r>
      <w:r w:rsidRPr="0073397F">
        <w:rPr>
          <w:rFonts w:ascii="Trebuchet MS" w:hAnsi="Trebuchet MS" w:cs="Arial"/>
          <w:color w:val="000000" w:themeColor="text1"/>
          <w:sz w:val="22"/>
          <w:szCs w:val="22"/>
          <w:lang w:val="ro-RO"/>
        </w:rPr>
        <w:t xml:space="preserve">i director de proiect, </w:t>
      </w:r>
      <w:r w:rsidR="00847BDB" w:rsidRPr="0073397F">
        <w:rPr>
          <w:rFonts w:ascii="Trebuchet MS" w:hAnsi="Trebuchet MS" w:cs="Arial"/>
          <w:color w:val="000000" w:themeColor="text1"/>
          <w:sz w:val="22"/>
          <w:szCs w:val="22"/>
          <w:lang w:val="ro-RO"/>
        </w:rPr>
        <w:t>acestea</w:t>
      </w:r>
      <w:r w:rsidRPr="0073397F">
        <w:rPr>
          <w:rFonts w:ascii="Trebuchet MS" w:hAnsi="Trebuchet MS" w:cs="Arial"/>
          <w:color w:val="000000" w:themeColor="text1"/>
          <w:sz w:val="22"/>
          <w:szCs w:val="22"/>
          <w:lang w:val="ro-RO"/>
        </w:rPr>
        <w:t xml:space="preserve"> vor fi declarate ne</w:t>
      </w:r>
      <w:r w:rsidR="00F332AF" w:rsidRPr="0073397F">
        <w:rPr>
          <w:rFonts w:ascii="Trebuchet MS" w:hAnsi="Trebuchet MS" w:cs="Arial"/>
          <w:color w:val="000000" w:themeColor="text1"/>
          <w:sz w:val="22"/>
          <w:szCs w:val="22"/>
          <w:lang w:val="ro-RO"/>
        </w:rPr>
        <w:t>eligibile</w:t>
      </w:r>
      <w:r w:rsidR="00847BDB"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Se verifică automat prin platform</w:t>
      </w:r>
      <w:r w:rsidR="00DA74F6" w:rsidRPr="0073397F">
        <w:rPr>
          <w:rFonts w:ascii="Trebuchet MS" w:hAnsi="Trebuchet MS" w:cs="Arial"/>
          <w:color w:val="000000" w:themeColor="text1"/>
          <w:sz w:val="22"/>
          <w:szCs w:val="22"/>
          <w:lang w:val="ro-RO"/>
        </w:rPr>
        <w:t>a electronică</w:t>
      </w:r>
      <w:r w:rsidRPr="0073397F">
        <w:rPr>
          <w:rFonts w:ascii="Trebuchet MS" w:hAnsi="Trebuchet MS" w:cs="Arial"/>
          <w:color w:val="000000" w:themeColor="text1"/>
          <w:sz w:val="22"/>
          <w:szCs w:val="22"/>
          <w:lang w:val="ro-RO"/>
        </w:rPr>
        <w:t xml:space="preserve"> după numele directorului de proiect</w:t>
      </w:r>
      <w:r w:rsidR="00AC439E" w:rsidRPr="0073397F">
        <w:rPr>
          <w:rFonts w:ascii="Trebuchet MS" w:hAnsi="Trebuchet MS" w:cs="Arial"/>
          <w:color w:val="000000" w:themeColor="text1"/>
          <w:sz w:val="22"/>
          <w:szCs w:val="22"/>
          <w:lang w:val="ro-RO"/>
        </w:rPr>
        <w:t>.</w:t>
      </w:r>
    </w:p>
    <w:p w:rsidR="008D6BCF" w:rsidRPr="0073397F" w:rsidRDefault="00095C26" w:rsidP="00AC439E">
      <w:pPr>
        <w:pStyle w:val="ListParagraph"/>
        <w:numPr>
          <w:ilvl w:val="0"/>
          <w:numId w:val="29"/>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Nu vor fi finanțate </w:t>
      </w:r>
      <w:r w:rsidR="00994655" w:rsidRPr="0073397F">
        <w:rPr>
          <w:rFonts w:ascii="Trebuchet MS" w:hAnsi="Trebuchet MS" w:cs="Arial"/>
          <w:color w:val="000000" w:themeColor="text1"/>
          <w:sz w:val="22"/>
          <w:szCs w:val="22"/>
          <w:lang w:val="ro-RO"/>
        </w:rPr>
        <w:t xml:space="preserve"> proi</w:t>
      </w:r>
      <w:r w:rsidR="00AC439E" w:rsidRPr="0073397F">
        <w:rPr>
          <w:rFonts w:ascii="Trebuchet MS" w:hAnsi="Trebuchet MS" w:cs="Arial"/>
          <w:color w:val="000000" w:themeColor="text1"/>
          <w:sz w:val="22"/>
          <w:szCs w:val="22"/>
          <w:lang w:val="ro-RO"/>
        </w:rPr>
        <w:t>ecte care au în vedere activităț</w:t>
      </w:r>
      <w:r w:rsidR="00994655" w:rsidRPr="0073397F">
        <w:rPr>
          <w:rFonts w:ascii="Trebuchet MS" w:hAnsi="Trebuchet MS" w:cs="Arial"/>
          <w:color w:val="000000" w:themeColor="text1"/>
          <w:sz w:val="22"/>
          <w:szCs w:val="22"/>
          <w:lang w:val="ro-RO"/>
        </w:rPr>
        <w:t>i deja</w:t>
      </w:r>
      <w:r w:rsidR="00AC439E" w:rsidRPr="0073397F">
        <w:rPr>
          <w:rFonts w:ascii="Trebuchet MS" w:hAnsi="Trebuchet MS" w:cs="Arial"/>
          <w:color w:val="000000" w:themeColor="text1"/>
          <w:sz w:val="22"/>
          <w:szCs w:val="22"/>
          <w:lang w:val="ro-RO"/>
        </w:rPr>
        <w:t xml:space="preserve"> finanțate sau în curs de finanțare din alte surse</w:t>
      </w:r>
      <w:r w:rsidR="00994655" w:rsidRPr="0073397F">
        <w:rPr>
          <w:rFonts w:ascii="Trebuchet MS" w:hAnsi="Trebuchet MS" w:cs="Arial"/>
          <w:color w:val="000000" w:themeColor="text1"/>
          <w:sz w:val="22"/>
          <w:szCs w:val="22"/>
          <w:lang w:val="ro-RO"/>
        </w:rPr>
        <w:t xml:space="preserve">. </w:t>
      </w:r>
      <w:r w:rsidR="00823650" w:rsidRPr="0073397F">
        <w:rPr>
          <w:rFonts w:ascii="Trebuchet MS" w:hAnsi="Trebuchet MS" w:cs="Arial"/>
          <w:color w:val="000000" w:themeColor="text1"/>
          <w:sz w:val="22"/>
          <w:szCs w:val="22"/>
          <w:lang w:val="ro-RO"/>
        </w:rPr>
        <w:t xml:space="preserve">Se </w:t>
      </w:r>
      <w:r w:rsidR="00994655" w:rsidRPr="0073397F">
        <w:rPr>
          <w:rFonts w:ascii="Trebuchet MS" w:hAnsi="Trebuchet MS" w:cs="Arial"/>
          <w:color w:val="000000" w:themeColor="text1"/>
          <w:sz w:val="22"/>
          <w:szCs w:val="22"/>
          <w:lang w:val="ro-RO"/>
        </w:rPr>
        <w:t>verifică p</w:t>
      </w:r>
      <w:r w:rsidR="00AC439E" w:rsidRPr="0073397F">
        <w:rPr>
          <w:rFonts w:ascii="Trebuchet MS" w:hAnsi="Trebuchet MS" w:cs="Arial"/>
          <w:color w:val="000000" w:themeColor="text1"/>
          <w:sz w:val="22"/>
          <w:szCs w:val="22"/>
          <w:lang w:val="ro-RO"/>
        </w:rPr>
        <w:t xml:space="preserve">e baza </w:t>
      </w:r>
      <w:r w:rsidR="00823650" w:rsidRPr="0073397F">
        <w:rPr>
          <w:rFonts w:ascii="Trebuchet MS" w:hAnsi="Trebuchet MS" w:cs="Arial"/>
          <w:color w:val="000000" w:themeColor="text1"/>
          <w:sz w:val="22"/>
          <w:szCs w:val="22"/>
          <w:lang w:val="ro-RO"/>
        </w:rPr>
        <w:t>Anexei 2</w:t>
      </w:r>
      <w:r w:rsidR="00823650" w:rsidRPr="0073397F">
        <w:rPr>
          <w:rFonts w:ascii="Trebuchet MS" w:hAnsi="Trebuchet MS" w:cs="Arial"/>
          <w:b/>
          <w:color w:val="000000" w:themeColor="text1"/>
          <w:sz w:val="22"/>
          <w:szCs w:val="22"/>
          <w:lang w:val="ro-RO"/>
        </w:rPr>
        <w:t xml:space="preserve"> </w:t>
      </w:r>
      <w:r w:rsidR="00B81557" w:rsidRPr="0073397F">
        <w:rPr>
          <w:rFonts w:ascii="Trebuchet MS" w:hAnsi="Trebuchet MS" w:cs="Arial"/>
          <w:color w:val="000000" w:themeColor="text1"/>
          <w:sz w:val="22"/>
          <w:szCs w:val="22"/>
          <w:lang w:val="ro-RO"/>
        </w:rPr>
        <w:t xml:space="preserve">la Cererea de finanțare </w:t>
      </w:r>
      <w:r w:rsidR="00823650" w:rsidRPr="0073397F">
        <w:rPr>
          <w:rFonts w:ascii="Trebuchet MS" w:hAnsi="Trebuchet MS" w:cs="Arial"/>
          <w:color w:val="000000" w:themeColor="text1"/>
          <w:sz w:val="22"/>
          <w:szCs w:val="22"/>
          <w:lang w:val="ro-RO"/>
        </w:rPr>
        <w:t xml:space="preserve">- </w:t>
      </w:r>
      <w:r w:rsidR="00AC439E" w:rsidRPr="0073397F">
        <w:rPr>
          <w:rFonts w:ascii="Trebuchet MS" w:hAnsi="Trebuchet MS" w:cs="Arial"/>
          <w:color w:val="000000" w:themeColor="text1"/>
          <w:sz w:val="22"/>
          <w:szCs w:val="22"/>
          <w:lang w:val="ro-RO"/>
        </w:rPr>
        <w:t>Declarație pe proprie ră</w:t>
      </w:r>
      <w:r w:rsidR="00994655" w:rsidRPr="0073397F">
        <w:rPr>
          <w:rFonts w:ascii="Trebuchet MS" w:hAnsi="Trebuchet MS" w:cs="Arial"/>
          <w:color w:val="000000" w:themeColor="text1"/>
          <w:sz w:val="22"/>
          <w:szCs w:val="22"/>
          <w:lang w:val="ro-RO"/>
        </w:rPr>
        <w:t>spundere a Directorului</w:t>
      </w:r>
      <w:r w:rsidR="00AC439E"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de proiect</w:t>
      </w:r>
      <w:r w:rsidR="00823650" w:rsidRPr="0073397F">
        <w:rPr>
          <w:rFonts w:ascii="Trebuchet MS" w:hAnsi="Trebuchet MS" w:cs="Arial"/>
          <w:color w:val="000000" w:themeColor="text1"/>
          <w:sz w:val="22"/>
          <w:szCs w:val="22"/>
          <w:lang w:val="ro-RO"/>
        </w:rPr>
        <w:t>.</w:t>
      </w:r>
    </w:p>
    <w:p w:rsidR="00994655" w:rsidRPr="0073397F" w:rsidRDefault="00994655" w:rsidP="00AC439E">
      <w:pPr>
        <w:pStyle w:val="ListParagraph"/>
        <w:numPr>
          <w:ilvl w:val="0"/>
          <w:numId w:val="29"/>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Directorul de proiect are obliga</w:t>
      </w:r>
      <w:r w:rsidR="00847BDB" w:rsidRPr="0073397F">
        <w:rPr>
          <w:rFonts w:ascii="Trebuchet MS" w:hAnsi="Trebuchet MS" w:cs="Arial"/>
          <w:color w:val="000000" w:themeColor="text1"/>
          <w:sz w:val="22"/>
          <w:szCs w:val="22"/>
          <w:lang w:val="ro-RO"/>
        </w:rPr>
        <w:t>ț</w:t>
      </w:r>
      <w:r w:rsidRPr="0073397F">
        <w:rPr>
          <w:rFonts w:ascii="Trebuchet MS" w:hAnsi="Trebuchet MS" w:cs="Arial"/>
          <w:color w:val="000000" w:themeColor="text1"/>
          <w:sz w:val="22"/>
          <w:szCs w:val="22"/>
          <w:lang w:val="ro-RO"/>
        </w:rPr>
        <w:t>ia să se asigure că propunerea de proiect respectă normele prevăzute de Legea nr. 206/2004 privind bu</w:t>
      </w:r>
      <w:r w:rsidR="00F33364" w:rsidRPr="0073397F">
        <w:rPr>
          <w:rFonts w:ascii="Trebuchet MS" w:hAnsi="Trebuchet MS" w:cs="Arial"/>
          <w:color w:val="000000" w:themeColor="text1"/>
          <w:sz w:val="22"/>
          <w:szCs w:val="22"/>
          <w:lang w:val="ro-RO"/>
        </w:rPr>
        <w:t xml:space="preserve">na conduită </w:t>
      </w:r>
      <w:r w:rsidR="00630BF4" w:rsidRPr="0073397F">
        <w:rPr>
          <w:rFonts w:ascii="Trebuchet MS" w:hAnsi="Trebuchet MS" w:cs="Arial"/>
          <w:color w:val="000000" w:themeColor="text1"/>
          <w:sz w:val="22"/>
          <w:szCs w:val="22"/>
          <w:lang w:val="ro-RO"/>
        </w:rPr>
        <w:t>î</w:t>
      </w:r>
      <w:r w:rsidR="00F33364" w:rsidRPr="0073397F">
        <w:rPr>
          <w:rFonts w:ascii="Trebuchet MS" w:hAnsi="Trebuchet MS" w:cs="Arial"/>
          <w:color w:val="000000" w:themeColor="text1"/>
          <w:sz w:val="22"/>
          <w:szCs w:val="22"/>
          <w:lang w:val="ro-RO"/>
        </w:rPr>
        <w:t>n cercetarea științ</w:t>
      </w:r>
      <w:r w:rsidR="00AC439E" w:rsidRPr="0073397F">
        <w:rPr>
          <w:rFonts w:ascii="Trebuchet MS" w:hAnsi="Trebuchet MS" w:cs="Arial"/>
          <w:color w:val="000000" w:themeColor="text1"/>
          <w:sz w:val="22"/>
          <w:szCs w:val="22"/>
          <w:lang w:val="ro-RO"/>
        </w:rPr>
        <w:t>ifică, dezvoltarea tehnologică ș</w:t>
      </w:r>
      <w:r w:rsidRPr="0073397F">
        <w:rPr>
          <w:rFonts w:ascii="Trebuchet MS" w:hAnsi="Trebuchet MS" w:cs="Arial"/>
          <w:color w:val="000000" w:themeColor="text1"/>
          <w:sz w:val="22"/>
          <w:szCs w:val="22"/>
          <w:lang w:val="ro-RO"/>
        </w:rPr>
        <w:t xml:space="preserve">i inovare, cu modificările </w:t>
      </w:r>
      <w:r w:rsidR="00847BDB" w:rsidRPr="0073397F">
        <w:rPr>
          <w:rFonts w:ascii="Trebuchet MS" w:hAnsi="Trebuchet MS" w:cs="Arial"/>
          <w:color w:val="000000" w:themeColor="text1"/>
          <w:sz w:val="22"/>
          <w:szCs w:val="22"/>
          <w:lang w:val="ro-RO"/>
        </w:rPr>
        <w:t xml:space="preserve">și </w:t>
      </w:r>
      <w:r w:rsidRPr="0073397F">
        <w:rPr>
          <w:rFonts w:ascii="Trebuchet MS" w:hAnsi="Trebuchet MS" w:cs="Arial"/>
          <w:color w:val="000000" w:themeColor="text1"/>
          <w:sz w:val="22"/>
          <w:szCs w:val="22"/>
          <w:lang w:val="ro-RO"/>
        </w:rPr>
        <w:t>completările ulterioare, precum</w:t>
      </w:r>
      <w:r w:rsidR="00847BDB" w:rsidRPr="0073397F">
        <w:rPr>
          <w:rFonts w:ascii="Trebuchet MS" w:hAnsi="Trebuchet MS" w:cs="Arial"/>
          <w:color w:val="000000" w:themeColor="text1"/>
          <w:sz w:val="22"/>
          <w:szCs w:val="22"/>
          <w:lang w:val="ro-RO"/>
        </w:rPr>
        <w:t xml:space="preserve"> și</w:t>
      </w:r>
      <w:r w:rsidRPr="0073397F">
        <w:rPr>
          <w:rFonts w:ascii="Trebuchet MS" w:hAnsi="Trebuchet MS" w:cs="Arial"/>
          <w:color w:val="000000" w:themeColor="text1"/>
          <w:sz w:val="22"/>
          <w:szCs w:val="22"/>
          <w:lang w:val="ro-RO"/>
        </w:rPr>
        <w:t xml:space="preserve"> de alte </w:t>
      </w:r>
      <w:r w:rsidRPr="0073397F">
        <w:rPr>
          <w:rFonts w:ascii="Trebuchet MS" w:hAnsi="Trebuchet MS" w:cs="Arial"/>
          <w:noProof/>
          <w:color w:val="000000" w:themeColor="text1"/>
          <w:sz w:val="22"/>
          <w:szCs w:val="22"/>
          <w:lang w:val="ro-RO"/>
        </w:rPr>
        <w:t>reglementări</w:t>
      </w:r>
      <w:r w:rsidRPr="0073397F">
        <w:rPr>
          <w:rFonts w:ascii="Trebuchet MS" w:hAnsi="Trebuchet MS" w:cs="Arial"/>
          <w:color w:val="000000" w:themeColor="text1"/>
          <w:sz w:val="22"/>
          <w:szCs w:val="22"/>
          <w:lang w:val="ro-RO"/>
        </w:rPr>
        <w:t xml:space="preserve"> legislative de </w:t>
      </w:r>
      <w:r w:rsidRPr="0073397F">
        <w:rPr>
          <w:rFonts w:ascii="Trebuchet MS" w:hAnsi="Trebuchet MS" w:cs="Arial"/>
          <w:noProof/>
          <w:color w:val="000000" w:themeColor="text1"/>
          <w:sz w:val="22"/>
          <w:szCs w:val="22"/>
          <w:lang w:val="ro-RO"/>
        </w:rPr>
        <w:t xml:space="preserve">etică </w:t>
      </w:r>
      <w:r w:rsidRPr="0073397F">
        <w:rPr>
          <w:rFonts w:ascii="Trebuchet MS" w:hAnsi="Trebuchet MS" w:cs="Arial"/>
          <w:color w:val="000000" w:themeColor="text1"/>
          <w:sz w:val="22"/>
          <w:szCs w:val="22"/>
          <w:lang w:val="ro-RO"/>
        </w:rPr>
        <w:t>specifice domeniului de cerceta</w:t>
      </w:r>
      <w:r w:rsidR="00AC439E" w:rsidRPr="0073397F">
        <w:rPr>
          <w:rFonts w:ascii="Trebuchet MS" w:hAnsi="Trebuchet MS" w:cs="Arial"/>
          <w:color w:val="000000" w:themeColor="text1"/>
          <w:sz w:val="22"/>
          <w:szCs w:val="22"/>
          <w:lang w:val="ro-RO"/>
        </w:rPr>
        <w:t>re a proiectului. De asemenea, în situația î</w:t>
      </w:r>
      <w:r w:rsidRPr="0073397F">
        <w:rPr>
          <w:rFonts w:ascii="Trebuchet MS" w:hAnsi="Trebuchet MS" w:cs="Arial"/>
          <w:color w:val="000000" w:themeColor="text1"/>
          <w:sz w:val="22"/>
          <w:szCs w:val="22"/>
          <w:lang w:val="ro-RO"/>
        </w:rPr>
        <w:t>n care domeniul proiectul</w:t>
      </w:r>
      <w:r w:rsidR="00AC439E" w:rsidRPr="0073397F">
        <w:rPr>
          <w:rFonts w:ascii="Trebuchet MS" w:hAnsi="Trebuchet MS" w:cs="Arial"/>
          <w:color w:val="000000" w:themeColor="text1"/>
          <w:sz w:val="22"/>
          <w:szCs w:val="22"/>
          <w:lang w:val="ro-RO"/>
        </w:rPr>
        <w:t>ui necesită obținerea de avize ș</w:t>
      </w:r>
      <w:r w:rsidRPr="0073397F">
        <w:rPr>
          <w:rFonts w:ascii="Trebuchet MS" w:hAnsi="Trebuchet MS" w:cs="Arial"/>
          <w:color w:val="000000" w:themeColor="text1"/>
          <w:sz w:val="22"/>
          <w:szCs w:val="22"/>
          <w:lang w:val="ro-RO"/>
        </w:rPr>
        <w:t xml:space="preserve">i acreditări specifice, directorul de proiect se va asigura de obținerea acestora anterior depunerii </w:t>
      </w:r>
      <w:r w:rsidR="00B35C4E" w:rsidRPr="0073397F">
        <w:rPr>
          <w:rFonts w:ascii="Trebuchet MS" w:hAnsi="Trebuchet MS" w:cs="Arial"/>
          <w:color w:val="000000" w:themeColor="text1"/>
          <w:sz w:val="22"/>
          <w:szCs w:val="22"/>
          <w:lang w:val="ro-RO"/>
        </w:rPr>
        <w:t>aplicației</w:t>
      </w:r>
      <w:r w:rsidRPr="0073397F">
        <w:rPr>
          <w:rFonts w:ascii="Trebuchet MS" w:hAnsi="Trebuchet MS" w:cs="Arial"/>
          <w:color w:val="000000" w:themeColor="text1"/>
          <w:sz w:val="22"/>
          <w:szCs w:val="22"/>
          <w:lang w:val="ro-RO"/>
        </w:rPr>
        <w:t xml:space="preserve">. Se verifică pe baza </w:t>
      </w:r>
      <w:r w:rsidR="009A7CDB" w:rsidRPr="0073397F">
        <w:rPr>
          <w:rFonts w:ascii="Trebuchet MS" w:hAnsi="Trebuchet MS" w:cs="Arial"/>
          <w:color w:val="000000" w:themeColor="text1"/>
          <w:sz w:val="22"/>
          <w:szCs w:val="22"/>
          <w:lang w:val="ro-RO"/>
        </w:rPr>
        <w:t>Anexei 2</w:t>
      </w:r>
      <w:r w:rsidR="009A7CDB" w:rsidRPr="0073397F">
        <w:rPr>
          <w:rFonts w:ascii="Trebuchet MS" w:hAnsi="Trebuchet MS" w:cs="Arial"/>
          <w:b/>
          <w:color w:val="000000" w:themeColor="text1"/>
          <w:sz w:val="22"/>
          <w:szCs w:val="22"/>
          <w:lang w:val="ro-RO"/>
        </w:rPr>
        <w:t xml:space="preserve"> </w:t>
      </w:r>
      <w:r w:rsidR="009A7CDB" w:rsidRPr="0073397F">
        <w:rPr>
          <w:rFonts w:ascii="Trebuchet MS" w:hAnsi="Trebuchet MS" w:cs="Arial"/>
          <w:color w:val="000000" w:themeColor="text1"/>
          <w:sz w:val="22"/>
          <w:szCs w:val="22"/>
          <w:lang w:val="ro-RO"/>
        </w:rPr>
        <w:t>la Cererea de finanțare -</w:t>
      </w:r>
      <w:r w:rsidR="009A7CDB" w:rsidRPr="0073397F">
        <w:rPr>
          <w:rFonts w:ascii="Trebuchet MS" w:hAnsi="Trebuchet MS" w:cs="Arial"/>
          <w:b/>
          <w:color w:val="000000" w:themeColor="text1"/>
          <w:sz w:val="22"/>
          <w:szCs w:val="22"/>
          <w:lang w:val="ro-RO"/>
        </w:rPr>
        <w:t xml:space="preserve"> </w:t>
      </w:r>
      <w:r w:rsidRPr="0073397F">
        <w:rPr>
          <w:rFonts w:ascii="Trebuchet MS" w:hAnsi="Trebuchet MS" w:cs="Arial"/>
          <w:color w:val="000000" w:themeColor="text1"/>
          <w:sz w:val="22"/>
          <w:szCs w:val="22"/>
          <w:lang w:val="ro-RO"/>
        </w:rPr>
        <w:t>Declarație pe proprie răspundere</w:t>
      </w:r>
      <w:r w:rsidR="009A7CDB" w:rsidRPr="0073397F">
        <w:rPr>
          <w:rFonts w:ascii="Trebuchet MS" w:hAnsi="Trebuchet MS" w:cs="Arial"/>
          <w:color w:val="000000" w:themeColor="text1"/>
          <w:sz w:val="22"/>
          <w:szCs w:val="22"/>
          <w:lang w:val="ro-RO"/>
        </w:rPr>
        <w:t xml:space="preserve"> a </w:t>
      </w:r>
      <w:r w:rsidR="00FF0CC4" w:rsidRPr="0073397F">
        <w:rPr>
          <w:rFonts w:ascii="Trebuchet MS" w:hAnsi="Trebuchet MS" w:cs="Arial"/>
          <w:color w:val="000000" w:themeColor="text1"/>
          <w:sz w:val="22"/>
          <w:szCs w:val="22"/>
          <w:lang w:val="ro-RO"/>
        </w:rPr>
        <w:t>Directorului</w:t>
      </w:r>
      <w:r w:rsidR="009A7CDB" w:rsidRPr="0073397F">
        <w:rPr>
          <w:rFonts w:ascii="Trebuchet MS" w:hAnsi="Trebuchet MS" w:cs="Arial"/>
          <w:color w:val="000000" w:themeColor="text1"/>
          <w:sz w:val="22"/>
          <w:szCs w:val="22"/>
          <w:lang w:val="ro-RO"/>
        </w:rPr>
        <w:t xml:space="preserve"> de Proiect</w:t>
      </w:r>
      <w:r w:rsidRPr="0073397F">
        <w:rPr>
          <w:rFonts w:ascii="Trebuchet MS" w:hAnsi="Trebuchet MS" w:cs="Arial"/>
          <w:color w:val="000000" w:themeColor="text1"/>
          <w:sz w:val="22"/>
          <w:szCs w:val="22"/>
          <w:lang w:val="ro-RO"/>
        </w:rPr>
        <w:t xml:space="preserve">. În funcție de specificul proiectului </w:t>
      </w:r>
      <w:r w:rsidR="008D6BCF" w:rsidRPr="0073397F">
        <w:rPr>
          <w:rFonts w:ascii="Trebuchet MS" w:hAnsi="Trebuchet MS" w:cs="Arial"/>
          <w:color w:val="000000" w:themeColor="text1"/>
          <w:sz w:val="22"/>
          <w:szCs w:val="22"/>
          <w:lang w:val="ro-RO"/>
        </w:rPr>
        <w:t xml:space="preserve">se </w:t>
      </w:r>
      <w:r w:rsidRPr="0073397F">
        <w:rPr>
          <w:rFonts w:ascii="Trebuchet MS" w:hAnsi="Trebuchet MS" w:cs="Arial"/>
          <w:color w:val="000000" w:themeColor="text1"/>
          <w:sz w:val="22"/>
          <w:szCs w:val="22"/>
          <w:lang w:val="ro-RO"/>
        </w:rPr>
        <w:t>v</w:t>
      </w:r>
      <w:r w:rsidR="008D6BCF" w:rsidRPr="0073397F">
        <w:rPr>
          <w:rFonts w:ascii="Trebuchet MS" w:hAnsi="Trebuchet MS" w:cs="Arial"/>
          <w:color w:val="000000" w:themeColor="text1"/>
          <w:sz w:val="22"/>
          <w:szCs w:val="22"/>
          <w:lang w:val="ro-RO"/>
        </w:rPr>
        <w:t>or</w:t>
      </w:r>
      <w:r w:rsidRPr="0073397F">
        <w:rPr>
          <w:rFonts w:ascii="Trebuchet MS" w:hAnsi="Trebuchet MS" w:cs="Arial"/>
          <w:color w:val="000000" w:themeColor="text1"/>
          <w:sz w:val="22"/>
          <w:szCs w:val="22"/>
          <w:lang w:val="ro-RO"/>
        </w:rPr>
        <w:t xml:space="preserve"> prezenta la depunere avize și acreditări specifice. </w:t>
      </w:r>
    </w:p>
    <w:p w:rsidR="00994655"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Durata</w:t>
      </w:r>
    </w:p>
    <w:p w:rsidR="005B5C40" w:rsidRPr="0073397F" w:rsidRDefault="00E663AD" w:rsidP="00B35C4E">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Durata unui proiect este de 14 luni. Perioada de implementare a</w:t>
      </w:r>
      <w:r w:rsidR="00BF2178" w:rsidRPr="0073397F">
        <w:rPr>
          <w:rFonts w:ascii="Trebuchet MS" w:hAnsi="Trebuchet MS" w:cs="Arial"/>
          <w:color w:val="000000" w:themeColor="text1"/>
          <w:sz w:val="22"/>
          <w:szCs w:val="22"/>
          <w:lang w:val="ro-RO"/>
        </w:rPr>
        <w:t xml:space="preserve"> unui proiect este </w:t>
      </w:r>
      <w:r w:rsidRPr="0073397F">
        <w:rPr>
          <w:rFonts w:ascii="Trebuchet MS" w:hAnsi="Trebuchet MS" w:cs="Arial"/>
          <w:color w:val="000000" w:themeColor="text1"/>
          <w:sz w:val="22"/>
          <w:szCs w:val="22"/>
          <w:lang w:val="ro-RO"/>
        </w:rPr>
        <w:t>01.04.2019 – 31.05.2020</w:t>
      </w:r>
      <w:r w:rsidR="00630BF4" w:rsidRPr="0073397F">
        <w:rPr>
          <w:rFonts w:ascii="Trebuchet MS" w:hAnsi="Trebuchet MS" w:cs="Arial"/>
          <w:color w:val="000000" w:themeColor="text1"/>
          <w:sz w:val="22"/>
          <w:szCs w:val="22"/>
          <w:lang w:val="ro-RO"/>
        </w:rPr>
        <w:t xml:space="preserve">. </w:t>
      </w:r>
    </w:p>
    <w:p w:rsidR="00994655"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Buget</w:t>
      </w:r>
    </w:p>
    <w:p w:rsidR="00866B0A" w:rsidRPr="0073397F" w:rsidRDefault="004C37D7" w:rsidP="004C37D7">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Valoarea maximă a bugetului proiectului este de 134.000 lei</w:t>
      </w:r>
      <w:r w:rsidR="0013243D" w:rsidRPr="0073397F">
        <w:rPr>
          <w:rFonts w:ascii="Trebuchet MS" w:hAnsi="Trebuchet MS" w:cs="Arial"/>
          <w:color w:val="000000" w:themeColor="text1"/>
          <w:sz w:val="22"/>
          <w:szCs w:val="22"/>
          <w:lang w:val="ro-RO"/>
        </w:rPr>
        <w:t xml:space="preserve"> va fi</w:t>
      </w:r>
      <w:r w:rsidR="00994655" w:rsidRPr="0073397F">
        <w:rPr>
          <w:rFonts w:ascii="Trebuchet MS" w:hAnsi="Trebuchet MS" w:cs="Arial"/>
          <w:color w:val="000000" w:themeColor="text1"/>
          <w:sz w:val="22"/>
          <w:szCs w:val="22"/>
          <w:lang w:val="ro-RO"/>
        </w:rPr>
        <w:t xml:space="preserve"> asigurat integral </w:t>
      </w:r>
      <w:r w:rsidRPr="0073397F">
        <w:rPr>
          <w:rFonts w:ascii="Trebuchet MS" w:hAnsi="Trebuchet MS" w:cs="Arial"/>
          <w:color w:val="000000" w:themeColor="text1"/>
          <w:sz w:val="22"/>
          <w:szCs w:val="22"/>
          <w:lang w:val="ro-RO"/>
        </w:rPr>
        <w:t xml:space="preserve">prin proiectul </w:t>
      </w:r>
      <w:r w:rsidRPr="0073397F">
        <w:rPr>
          <w:rFonts w:ascii="Trebuchet MS" w:hAnsi="Trebuchet MS" w:cs="Arial"/>
          <w:b/>
          <w:i/>
          <w:color w:val="000000" w:themeColor="text1"/>
          <w:sz w:val="22"/>
          <w:szCs w:val="22"/>
          <w:lang w:val="ro-RO"/>
        </w:rPr>
        <w:t>Dezvoltarea Instituțională a TUIASI Prin Creșterea Vizibilității și a Performanței Cercetării</w:t>
      </w:r>
      <w:r w:rsidRPr="0073397F">
        <w:rPr>
          <w:rFonts w:ascii="Trebuchet MS" w:hAnsi="Trebuchet MS" w:cs="Arial"/>
          <w:i/>
          <w:color w:val="000000" w:themeColor="text1"/>
          <w:sz w:val="22"/>
          <w:szCs w:val="22"/>
          <w:lang w:val="ro-RO"/>
        </w:rPr>
        <w:t xml:space="preserve"> </w:t>
      </w:r>
      <w:r w:rsidRPr="0073397F">
        <w:rPr>
          <w:rFonts w:ascii="Trebuchet MS" w:hAnsi="Trebuchet MS" w:cs="Arial"/>
          <w:b/>
          <w:i/>
          <w:color w:val="000000" w:themeColor="text1"/>
          <w:sz w:val="22"/>
          <w:szCs w:val="22"/>
          <w:lang w:val="ro-RO"/>
        </w:rPr>
        <w:t>TUIASI-COMPETE</w:t>
      </w:r>
      <w:r w:rsidRPr="0073397F">
        <w:rPr>
          <w:rFonts w:ascii="Trebuchet MS" w:hAnsi="Trebuchet MS" w:cs="Arial"/>
          <w:b/>
          <w:color w:val="000000" w:themeColor="text1"/>
          <w:sz w:val="22"/>
          <w:szCs w:val="22"/>
          <w:lang w:val="ro-RO"/>
        </w:rPr>
        <w:t>,</w:t>
      </w:r>
      <w:r w:rsidRPr="0073397F">
        <w:rPr>
          <w:rFonts w:ascii="Trebuchet MS" w:hAnsi="Trebuchet MS" w:cs="Arial"/>
          <w:color w:val="000000" w:themeColor="text1"/>
          <w:sz w:val="22"/>
          <w:szCs w:val="22"/>
          <w:lang w:val="ro-RO"/>
        </w:rPr>
        <w:t xml:space="preserve"> finanțat prin Contractul nr. 9PFE/2018</w:t>
      </w:r>
      <w:r w:rsidR="00994655" w:rsidRPr="0073397F">
        <w:rPr>
          <w:rFonts w:ascii="Trebuchet MS" w:hAnsi="Trebuchet MS" w:cs="Arial"/>
          <w:color w:val="000000" w:themeColor="text1"/>
          <w:sz w:val="22"/>
          <w:szCs w:val="22"/>
          <w:lang w:val="ro-RO"/>
        </w:rPr>
        <w:t>.</w:t>
      </w:r>
    </w:p>
    <w:p w:rsidR="00994655" w:rsidRPr="0073397F" w:rsidRDefault="00994655" w:rsidP="00AB2F8F">
      <w:pPr>
        <w:pStyle w:val="ListParagraph"/>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lastRenderedPageBreak/>
        <w:t>Cheltuieli eligibile</w:t>
      </w:r>
    </w:p>
    <w:p w:rsidR="00630BF4" w:rsidRPr="0073397F" w:rsidRDefault="00866B0A" w:rsidP="002A1A8A">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8.1 </w:t>
      </w:r>
      <w:r w:rsidR="002A1A8A" w:rsidRPr="0073397F">
        <w:rPr>
          <w:rFonts w:ascii="Trebuchet MS" w:hAnsi="Trebuchet MS" w:cs="Arial"/>
          <w:color w:val="000000" w:themeColor="text1"/>
          <w:sz w:val="22"/>
          <w:szCs w:val="22"/>
          <w:lang w:val="ro-RO"/>
        </w:rPr>
        <w:t>Cheltuielile salariale trebuie să fie în limita a 84.000 lei. Pentru cheltuielile salariale TUIASI va încheia contracte de muncă pe perioadă determinată, cu timp parțial de lucru, pentru fiecare dintre membrii salarizați</w:t>
      </w:r>
      <w:r w:rsidR="00630BF4" w:rsidRPr="0073397F">
        <w:rPr>
          <w:rFonts w:ascii="Trebuchet MS" w:hAnsi="Trebuchet MS" w:cs="Arial"/>
          <w:color w:val="000000" w:themeColor="text1"/>
          <w:sz w:val="22"/>
          <w:szCs w:val="22"/>
          <w:lang w:val="ro-RO"/>
        </w:rPr>
        <w:t>.</w:t>
      </w:r>
      <w:r w:rsidR="002A1A8A" w:rsidRPr="0073397F">
        <w:rPr>
          <w:rFonts w:ascii="Trebuchet MS" w:hAnsi="Trebuchet MS" w:cs="Arial"/>
          <w:color w:val="000000" w:themeColor="text1"/>
          <w:sz w:val="22"/>
          <w:szCs w:val="22"/>
          <w:lang w:val="ro-RO"/>
        </w:rPr>
        <w:t xml:space="preserve"> Veniturile provenite din salarii vor fi scutite de plata impozitului, conform legislației în vigoare.</w:t>
      </w:r>
    </w:p>
    <w:p w:rsidR="00994655" w:rsidRPr="0073397F" w:rsidRDefault="00866B0A" w:rsidP="002A1A8A">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8.2 </w:t>
      </w:r>
      <w:r w:rsidR="002A1A8A" w:rsidRPr="0073397F">
        <w:rPr>
          <w:rFonts w:ascii="Trebuchet MS" w:hAnsi="Trebuchet MS" w:cs="Arial"/>
          <w:color w:val="000000" w:themeColor="text1"/>
          <w:sz w:val="22"/>
          <w:szCs w:val="22"/>
          <w:lang w:val="ro-RO"/>
        </w:rPr>
        <w:t xml:space="preserve">Cheltuielile de logistică trebuie să se încadreze în limita maximă de 50.000 lei, din care </w:t>
      </w:r>
      <w:r w:rsidR="00EC3277" w:rsidRPr="0073397F">
        <w:rPr>
          <w:rFonts w:ascii="Trebuchet MS" w:hAnsi="Trebuchet MS" w:cs="Arial"/>
          <w:color w:val="000000" w:themeColor="text1"/>
          <w:sz w:val="22"/>
          <w:szCs w:val="22"/>
          <w:lang w:val="ro-RO"/>
        </w:rPr>
        <w:t xml:space="preserve">maxim </w:t>
      </w:r>
      <w:r w:rsidR="002A1A8A" w:rsidRPr="0073397F">
        <w:rPr>
          <w:rFonts w:ascii="Trebuchet MS" w:hAnsi="Trebuchet MS" w:cs="Arial"/>
          <w:color w:val="000000" w:themeColor="text1"/>
          <w:sz w:val="22"/>
          <w:szCs w:val="22"/>
          <w:lang w:val="ro-RO"/>
        </w:rPr>
        <w:t>20.000 lei pentru echipamente de mică valoare și</w:t>
      </w:r>
      <w:r w:rsidR="00EC3277" w:rsidRPr="0073397F">
        <w:rPr>
          <w:rFonts w:ascii="Trebuchet MS" w:hAnsi="Trebuchet MS" w:cs="Arial"/>
          <w:color w:val="000000" w:themeColor="text1"/>
          <w:sz w:val="22"/>
          <w:szCs w:val="22"/>
          <w:lang w:val="ro-RO"/>
        </w:rPr>
        <w:t xml:space="preserve"> maxim</w:t>
      </w:r>
      <w:r w:rsidR="002A1A8A" w:rsidRPr="0073397F">
        <w:rPr>
          <w:rFonts w:ascii="Trebuchet MS" w:hAnsi="Trebuchet MS" w:cs="Arial"/>
          <w:color w:val="000000" w:themeColor="text1"/>
          <w:sz w:val="22"/>
          <w:szCs w:val="22"/>
          <w:lang w:val="ro-RO"/>
        </w:rPr>
        <w:t xml:space="preserve"> 30.000</w:t>
      </w:r>
      <w:r w:rsidR="00EC3277" w:rsidRPr="0073397F">
        <w:rPr>
          <w:rFonts w:ascii="Trebuchet MS" w:hAnsi="Trebuchet MS" w:cs="Arial"/>
          <w:color w:val="000000" w:themeColor="text1"/>
          <w:sz w:val="22"/>
          <w:szCs w:val="22"/>
          <w:lang w:val="ro-RO"/>
        </w:rPr>
        <w:t xml:space="preserve"> </w:t>
      </w:r>
      <w:r w:rsidR="002A1A8A" w:rsidRPr="0073397F">
        <w:rPr>
          <w:rFonts w:ascii="Trebuchet MS" w:hAnsi="Trebuchet MS" w:cs="Arial"/>
          <w:color w:val="000000" w:themeColor="text1"/>
          <w:sz w:val="22"/>
          <w:szCs w:val="22"/>
          <w:lang w:val="ro-RO"/>
        </w:rPr>
        <w:t>lei pentru consumabile și materiale</w:t>
      </w:r>
      <w:r w:rsidR="00EC3277" w:rsidRPr="0073397F">
        <w:rPr>
          <w:rFonts w:ascii="Trebuchet MS" w:hAnsi="Trebuchet MS" w:cs="Arial"/>
          <w:color w:val="000000" w:themeColor="text1"/>
          <w:sz w:val="22"/>
          <w:szCs w:val="22"/>
          <w:lang w:val="ro-RO"/>
        </w:rPr>
        <w:t xml:space="preserve"> destinate activității de cercetare</w:t>
      </w:r>
      <w:r w:rsidR="002A1A8A" w:rsidRPr="0073397F">
        <w:rPr>
          <w:rFonts w:ascii="Trebuchet MS" w:hAnsi="Trebuchet MS" w:cs="Arial"/>
          <w:color w:val="000000" w:themeColor="text1"/>
          <w:sz w:val="22"/>
          <w:szCs w:val="22"/>
          <w:lang w:val="ro-RO"/>
        </w:rPr>
        <w:t xml:space="preserve">. Nu </w:t>
      </w:r>
      <w:r w:rsidR="00EC3277" w:rsidRPr="0073397F">
        <w:rPr>
          <w:rFonts w:ascii="Trebuchet MS" w:hAnsi="Trebuchet MS" w:cs="Arial"/>
          <w:color w:val="000000" w:themeColor="text1"/>
          <w:sz w:val="22"/>
          <w:szCs w:val="22"/>
          <w:lang w:val="ro-RO"/>
        </w:rPr>
        <w:t>sunt eligibile</w:t>
      </w:r>
      <w:r w:rsidR="002A1A8A" w:rsidRPr="0073397F">
        <w:rPr>
          <w:rFonts w:ascii="Trebuchet MS" w:hAnsi="Trebuchet MS" w:cs="Arial"/>
          <w:color w:val="000000" w:themeColor="text1"/>
          <w:sz w:val="22"/>
          <w:szCs w:val="22"/>
          <w:lang w:val="ro-RO"/>
        </w:rPr>
        <w:t xml:space="preserve"> cheltuieli de birotică</w:t>
      </w:r>
      <w:r w:rsidR="005B5C40" w:rsidRPr="0073397F">
        <w:rPr>
          <w:rFonts w:ascii="Trebuchet MS" w:hAnsi="Trebuchet MS" w:cs="Arial"/>
          <w:color w:val="000000" w:themeColor="text1"/>
          <w:sz w:val="22"/>
          <w:szCs w:val="22"/>
          <w:lang w:val="ro-RO"/>
        </w:rPr>
        <w:t>.</w:t>
      </w:r>
    </w:p>
    <w:p w:rsidR="0095249A" w:rsidRPr="0073397F" w:rsidRDefault="0095249A" w:rsidP="002D2489">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Nu sunt eligibile</w:t>
      </w:r>
      <w:r w:rsidR="00AB2F8F"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cheltuielile privind plata de servicii către terți.</w:t>
      </w:r>
    </w:p>
    <w:p w:rsidR="00994655" w:rsidRPr="0073397F" w:rsidRDefault="00994655"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Egalitatea de</w:t>
      </w:r>
      <w:r w:rsidRPr="0073397F">
        <w:rPr>
          <w:rFonts w:ascii="Trebuchet MS" w:hAnsi="Trebuchet MS" w:cs="Arial"/>
          <w:b/>
          <w:noProof/>
          <w:color w:val="548DD4" w:themeColor="text2" w:themeTint="99"/>
          <w:sz w:val="22"/>
          <w:szCs w:val="22"/>
          <w:lang w:val="ro-RO"/>
        </w:rPr>
        <w:t xml:space="preserve"> șanse</w:t>
      </w:r>
    </w:p>
    <w:p w:rsidR="00994655" w:rsidRPr="0073397F" w:rsidRDefault="006423B6" w:rsidP="006423B6">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Egalitatea de ș</w:t>
      </w:r>
      <w:r w:rsidR="00994655" w:rsidRPr="0073397F">
        <w:rPr>
          <w:rFonts w:ascii="Trebuchet MS" w:hAnsi="Trebuchet MS" w:cs="Arial"/>
          <w:color w:val="000000" w:themeColor="text1"/>
          <w:sz w:val="22"/>
          <w:szCs w:val="22"/>
          <w:lang w:val="ro-RO"/>
        </w:rPr>
        <w:t>anse, precum și egalitatea de gen, va fi asigurată pent</w:t>
      </w:r>
      <w:r w:rsidRPr="0073397F">
        <w:rPr>
          <w:rFonts w:ascii="Trebuchet MS" w:hAnsi="Trebuchet MS" w:cs="Arial"/>
          <w:color w:val="000000" w:themeColor="text1"/>
          <w:sz w:val="22"/>
          <w:szCs w:val="22"/>
          <w:lang w:val="ro-RO"/>
        </w:rPr>
        <w:t>ru toți participanț</w:t>
      </w:r>
      <w:r w:rsidR="00994655" w:rsidRPr="0073397F">
        <w:rPr>
          <w:rFonts w:ascii="Trebuchet MS" w:hAnsi="Trebuchet MS" w:cs="Arial"/>
          <w:color w:val="000000" w:themeColor="text1"/>
          <w:sz w:val="22"/>
          <w:szCs w:val="22"/>
          <w:lang w:val="ro-RO"/>
        </w:rPr>
        <w:t>ii.</w:t>
      </w:r>
      <w:r w:rsidR="004542E4"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Aplicanții trebuie să ia toate măs</w:t>
      </w:r>
      <w:r w:rsidRPr="0073397F">
        <w:rPr>
          <w:rFonts w:ascii="Trebuchet MS" w:hAnsi="Trebuchet MS" w:cs="Arial"/>
          <w:color w:val="000000" w:themeColor="text1"/>
          <w:sz w:val="22"/>
          <w:szCs w:val="22"/>
          <w:lang w:val="ro-RO"/>
        </w:rPr>
        <w:t xml:space="preserve">urile pentru promovarea egalității de </w:t>
      </w:r>
      <w:r w:rsidR="00FF0CC4" w:rsidRPr="0073397F">
        <w:rPr>
          <w:rFonts w:ascii="Trebuchet MS" w:hAnsi="Trebuchet MS" w:cs="Arial"/>
          <w:color w:val="000000" w:themeColor="text1"/>
          <w:sz w:val="22"/>
          <w:szCs w:val="22"/>
          <w:lang w:val="ro-RO"/>
        </w:rPr>
        <w:t>șanse</w:t>
      </w:r>
      <w:r w:rsidRPr="0073397F">
        <w:rPr>
          <w:rFonts w:ascii="Trebuchet MS" w:hAnsi="Trebuchet MS" w:cs="Arial"/>
          <w:color w:val="000000" w:themeColor="text1"/>
          <w:sz w:val="22"/>
          <w:szCs w:val="22"/>
          <w:lang w:val="ro-RO"/>
        </w:rPr>
        <w:t xml:space="preserve"> î</w:t>
      </w:r>
      <w:r w:rsidR="00994655" w:rsidRPr="0073397F">
        <w:rPr>
          <w:rFonts w:ascii="Trebuchet MS" w:hAnsi="Trebuchet MS" w:cs="Arial"/>
          <w:color w:val="000000" w:themeColor="text1"/>
          <w:sz w:val="22"/>
          <w:szCs w:val="22"/>
          <w:lang w:val="ro-RO"/>
        </w:rPr>
        <w:t xml:space="preserve">ntre bărbați </w:t>
      </w:r>
      <w:r w:rsidRPr="0073397F">
        <w:rPr>
          <w:rFonts w:ascii="Trebuchet MS" w:hAnsi="Trebuchet MS" w:cs="Arial"/>
          <w:color w:val="000000" w:themeColor="text1"/>
          <w:sz w:val="22"/>
          <w:szCs w:val="22"/>
          <w:lang w:val="ro-RO"/>
        </w:rPr>
        <w:t>și femei î</w:t>
      </w:r>
      <w:r w:rsidR="00994655" w:rsidRPr="0073397F">
        <w:rPr>
          <w:rFonts w:ascii="Trebuchet MS" w:hAnsi="Trebuchet MS" w:cs="Arial"/>
          <w:color w:val="000000" w:themeColor="text1"/>
          <w:sz w:val="22"/>
          <w:szCs w:val="22"/>
          <w:lang w:val="ro-RO"/>
        </w:rPr>
        <w:t xml:space="preserve">n scrierea </w:t>
      </w:r>
      <w:r w:rsidRPr="0073397F">
        <w:rPr>
          <w:rFonts w:ascii="Trebuchet MS" w:hAnsi="Trebuchet MS" w:cs="Arial"/>
          <w:color w:val="000000" w:themeColor="text1"/>
          <w:sz w:val="22"/>
          <w:szCs w:val="22"/>
          <w:lang w:val="ro-RO"/>
        </w:rPr>
        <w:t>ș</w:t>
      </w:r>
      <w:r w:rsidR="00994655" w:rsidRPr="0073397F">
        <w:rPr>
          <w:rFonts w:ascii="Trebuchet MS" w:hAnsi="Trebuchet MS" w:cs="Arial"/>
          <w:color w:val="000000" w:themeColor="text1"/>
          <w:sz w:val="22"/>
          <w:szCs w:val="22"/>
          <w:lang w:val="ro-RO"/>
        </w:rPr>
        <w:t>i</w:t>
      </w:r>
      <w:r w:rsidRPr="0073397F">
        <w:rPr>
          <w:rFonts w:ascii="Trebuchet MS" w:hAnsi="Trebuchet MS" w:cs="Arial"/>
          <w:color w:val="000000" w:themeColor="text1"/>
          <w:sz w:val="22"/>
          <w:szCs w:val="22"/>
          <w:lang w:val="ro-RO"/>
        </w:rPr>
        <w:t xml:space="preserve"> implementarea cererii de finanț</w:t>
      </w:r>
      <w:r w:rsidR="00994655" w:rsidRPr="0073397F">
        <w:rPr>
          <w:rFonts w:ascii="Trebuchet MS" w:hAnsi="Trebuchet MS" w:cs="Arial"/>
          <w:color w:val="000000" w:themeColor="text1"/>
          <w:sz w:val="22"/>
          <w:szCs w:val="22"/>
          <w:lang w:val="ro-RO"/>
        </w:rPr>
        <w:t>are și a proiectul</w:t>
      </w:r>
      <w:r w:rsidRPr="0073397F">
        <w:rPr>
          <w:rFonts w:ascii="Trebuchet MS" w:hAnsi="Trebuchet MS" w:cs="Arial"/>
          <w:color w:val="000000" w:themeColor="text1"/>
          <w:sz w:val="22"/>
          <w:szCs w:val="22"/>
          <w:lang w:val="ro-RO"/>
        </w:rPr>
        <w:t>ui. Acestea trebuie să vizeze, în măsura î</w:t>
      </w:r>
      <w:r w:rsidR="00994655" w:rsidRPr="0073397F">
        <w:rPr>
          <w:rFonts w:ascii="Trebuchet MS" w:hAnsi="Trebuchet MS" w:cs="Arial"/>
          <w:color w:val="000000" w:themeColor="text1"/>
          <w:sz w:val="22"/>
          <w:szCs w:val="22"/>
          <w:lang w:val="ro-RO"/>
        </w:rPr>
        <w:t>n care este posibil, un ec</w:t>
      </w:r>
      <w:r w:rsidRPr="0073397F">
        <w:rPr>
          <w:rFonts w:ascii="Trebuchet MS" w:hAnsi="Trebuchet MS" w:cs="Arial"/>
          <w:color w:val="000000" w:themeColor="text1"/>
          <w:sz w:val="22"/>
          <w:szCs w:val="22"/>
          <w:lang w:val="ro-RO"/>
        </w:rPr>
        <w:t>hilibru între femei ș</w:t>
      </w:r>
      <w:r w:rsidR="00994655" w:rsidRPr="0073397F">
        <w:rPr>
          <w:rFonts w:ascii="Trebuchet MS" w:hAnsi="Trebuchet MS" w:cs="Arial"/>
          <w:color w:val="000000" w:themeColor="text1"/>
          <w:sz w:val="22"/>
          <w:szCs w:val="22"/>
          <w:lang w:val="ro-RO"/>
        </w:rPr>
        <w:t>i bărba</w:t>
      </w:r>
      <w:r w:rsidRPr="0073397F">
        <w:rPr>
          <w:rFonts w:ascii="Trebuchet MS" w:hAnsi="Trebuchet MS" w:cs="Arial"/>
          <w:color w:val="000000" w:themeColor="text1"/>
          <w:sz w:val="22"/>
          <w:szCs w:val="22"/>
          <w:lang w:val="ro-RO"/>
        </w:rPr>
        <w:t>ț</w:t>
      </w:r>
      <w:r w:rsidR="00994655" w:rsidRPr="0073397F">
        <w:rPr>
          <w:rFonts w:ascii="Trebuchet MS" w:hAnsi="Trebuchet MS" w:cs="Arial"/>
          <w:color w:val="000000" w:themeColor="text1"/>
          <w:sz w:val="22"/>
          <w:szCs w:val="22"/>
          <w:lang w:val="ro-RO"/>
        </w:rPr>
        <w:t>i pe</w:t>
      </w:r>
      <w:r w:rsidRPr="0073397F">
        <w:rPr>
          <w:rFonts w:ascii="Trebuchet MS" w:hAnsi="Trebuchet MS" w:cs="Arial"/>
          <w:color w:val="000000" w:themeColor="text1"/>
          <w:sz w:val="22"/>
          <w:szCs w:val="22"/>
          <w:lang w:val="ro-RO"/>
        </w:rPr>
        <w:t>ntru toate posturile prevăzute în cererea de finanț</w:t>
      </w:r>
      <w:r w:rsidR="00994655" w:rsidRPr="0073397F">
        <w:rPr>
          <w:rFonts w:ascii="Trebuchet MS" w:hAnsi="Trebuchet MS" w:cs="Arial"/>
          <w:color w:val="000000" w:themeColor="text1"/>
          <w:sz w:val="22"/>
          <w:szCs w:val="22"/>
          <w:lang w:val="ro-RO"/>
        </w:rPr>
        <w:t>are sau proiect.</w:t>
      </w:r>
    </w:p>
    <w:p w:rsidR="00994655" w:rsidRPr="0073397F" w:rsidRDefault="00C46B5C"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P</w:t>
      </w:r>
      <w:r w:rsidR="00994655" w:rsidRPr="0073397F">
        <w:rPr>
          <w:rFonts w:ascii="Trebuchet MS" w:hAnsi="Trebuchet MS" w:cs="Arial"/>
          <w:b/>
          <w:color w:val="548DD4" w:themeColor="text2" w:themeTint="99"/>
          <w:sz w:val="22"/>
          <w:szCs w:val="22"/>
          <w:lang w:val="ro-RO"/>
        </w:rPr>
        <w:t>ropuner</w:t>
      </w:r>
      <w:r w:rsidRPr="0073397F">
        <w:rPr>
          <w:rFonts w:ascii="Trebuchet MS" w:hAnsi="Trebuchet MS" w:cs="Arial"/>
          <w:b/>
          <w:color w:val="548DD4" w:themeColor="text2" w:themeTint="99"/>
          <w:sz w:val="22"/>
          <w:szCs w:val="22"/>
          <w:lang w:val="ro-RO"/>
        </w:rPr>
        <w:t>ea</w:t>
      </w:r>
      <w:r w:rsidR="00994655" w:rsidRPr="0073397F">
        <w:rPr>
          <w:rFonts w:ascii="Trebuchet MS" w:hAnsi="Trebuchet MS" w:cs="Arial"/>
          <w:b/>
          <w:color w:val="548DD4" w:themeColor="text2" w:themeTint="99"/>
          <w:sz w:val="22"/>
          <w:szCs w:val="22"/>
          <w:lang w:val="ro-RO"/>
        </w:rPr>
        <w:t xml:space="preserve"> de proiect</w:t>
      </w:r>
    </w:p>
    <w:p w:rsidR="00720085" w:rsidRPr="0073397F" w:rsidRDefault="00720085" w:rsidP="006423B6">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Cererile de finanțare vor fi încărcate în aplicația dedicată pe site-ul </w:t>
      </w:r>
      <w:hyperlink r:id="rId8" w:history="1">
        <w:r w:rsidRPr="0073397F">
          <w:rPr>
            <w:rStyle w:val="Hyperlink"/>
            <w:rFonts w:ascii="Trebuchet MS" w:hAnsi="Trebuchet MS" w:cs="Arial"/>
            <w:sz w:val="22"/>
            <w:szCs w:val="22"/>
            <w:lang w:val="ro-RO"/>
          </w:rPr>
          <w:t>www.compete.tuiasi.ro</w:t>
        </w:r>
      </w:hyperlink>
      <w:r w:rsidRPr="0073397F">
        <w:rPr>
          <w:rFonts w:ascii="Trebuchet MS" w:hAnsi="Trebuchet MS" w:cs="Arial"/>
          <w:color w:val="000000" w:themeColor="text1"/>
          <w:sz w:val="22"/>
          <w:szCs w:val="22"/>
          <w:lang w:val="ro-RO"/>
        </w:rPr>
        <w:t>. Data limită de trimitere a cererilor de finanțare este 10 ianuarie 2019 ora 24</w:t>
      </w:r>
      <w:r w:rsidRPr="0073397F">
        <w:rPr>
          <w:rFonts w:ascii="Trebuchet MS" w:hAnsi="Trebuchet MS" w:cs="Arial"/>
          <w:color w:val="000000" w:themeColor="text1"/>
          <w:sz w:val="22"/>
          <w:szCs w:val="22"/>
          <w:vertAlign w:val="superscript"/>
          <w:lang w:val="ro-RO"/>
        </w:rPr>
        <w:t>00</w:t>
      </w:r>
      <w:r w:rsidRPr="0073397F">
        <w:rPr>
          <w:rFonts w:ascii="Trebuchet MS" w:hAnsi="Trebuchet MS" w:cs="Arial"/>
          <w:color w:val="000000" w:themeColor="text1"/>
          <w:sz w:val="22"/>
          <w:szCs w:val="22"/>
          <w:lang w:val="ro-RO"/>
        </w:rPr>
        <w:t>.</w:t>
      </w:r>
    </w:p>
    <w:p w:rsidR="007F74DF" w:rsidRPr="0073397F" w:rsidRDefault="00994655" w:rsidP="006423B6">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Depunerea unei propuneri de proiect se face obli</w:t>
      </w:r>
      <w:r w:rsidR="009E4F27" w:rsidRPr="0073397F">
        <w:rPr>
          <w:rFonts w:ascii="Trebuchet MS" w:hAnsi="Trebuchet MS" w:cs="Arial"/>
          <w:color w:val="000000" w:themeColor="text1"/>
          <w:sz w:val="22"/>
          <w:szCs w:val="22"/>
          <w:lang w:val="ro-RO"/>
        </w:rPr>
        <w:t>gatoriu dintr-un cont creat de D</w:t>
      </w:r>
      <w:r w:rsidRPr="0073397F">
        <w:rPr>
          <w:rFonts w:ascii="Trebuchet MS" w:hAnsi="Trebuchet MS" w:cs="Arial"/>
          <w:color w:val="000000" w:themeColor="text1"/>
          <w:sz w:val="22"/>
          <w:szCs w:val="22"/>
          <w:lang w:val="ro-RO"/>
        </w:rPr>
        <w:t>irectorul de proiect (datele de identif</w:t>
      </w:r>
      <w:r w:rsidR="006423B6" w:rsidRPr="0073397F">
        <w:rPr>
          <w:rFonts w:ascii="Trebuchet MS" w:hAnsi="Trebuchet MS" w:cs="Arial"/>
          <w:color w:val="000000" w:themeColor="text1"/>
          <w:sz w:val="22"/>
          <w:szCs w:val="22"/>
          <w:lang w:val="ro-RO"/>
        </w:rPr>
        <w:t>icare pentru crearea unui cont î</w:t>
      </w:r>
      <w:r w:rsidRPr="0073397F">
        <w:rPr>
          <w:rFonts w:ascii="Trebuchet MS" w:hAnsi="Trebuchet MS" w:cs="Arial"/>
          <w:color w:val="000000" w:themeColor="text1"/>
          <w:sz w:val="22"/>
          <w:szCs w:val="22"/>
          <w:lang w:val="ro-RO"/>
        </w:rPr>
        <w:t xml:space="preserve">n </w:t>
      </w:r>
      <w:r w:rsidR="009E4F27" w:rsidRPr="0073397F">
        <w:rPr>
          <w:rFonts w:ascii="Trebuchet MS" w:hAnsi="Trebuchet MS" w:cs="Arial"/>
          <w:color w:val="000000" w:themeColor="text1"/>
          <w:sz w:val="22"/>
          <w:szCs w:val="22"/>
          <w:lang w:val="ro-RO"/>
        </w:rPr>
        <w:t xml:space="preserve">platformă trebuie </w:t>
      </w:r>
      <w:r w:rsidR="004A021A" w:rsidRPr="0073397F">
        <w:rPr>
          <w:rFonts w:ascii="Trebuchet MS" w:hAnsi="Trebuchet MS" w:cs="Arial"/>
          <w:color w:val="000000" w:themeColor="text1"/>
          <w:sz w:val="22"/>
          <w:szCs w:val="22"/>
          <w:lang w:val="ro-RO"/>
        </w:rPr>
        <w:t xml:space="preserve">să </w:t>
      </w:r>
      <w:r w:rsidR="009E4F27" w:rsidRPr="0073397F">
        <w:rPr>
          <w:rFonts w:ascii="Trebuchet MS" w:hAnsi="Trebuchet MS" w:cs="Arial"/>
          <w:color w:val="000000" w:themeColor="text1"/>
          <w:sz w:val="22"/>
          <w:szCs w:val="22"/>
          <w:lang w:val="ro-RO"/>
        </w:rPr>
        <w:t>fie cele ale D</w:t>
      </w:r>
      <w:r w:rsidRPr="0073397F">
        <w:rPr>
          <w:rFonts w:ascii="Trebuchet MS" w:hAnsi="Trebuchet MS" w:cs="Arial"/>
          <w:color w:val="000000" w:themeColor="text1"/>
          <w:sz w:val="22"/>
          <w:szCs w:val="22"/>
          <w:lang w:val="ro-RO"/>
        </w:rPr>
        <w:t>irectorului de proiect). Redactarea propunerii de proiect se face în limba română</w:t>
      </w:r>
      <w:r w:rsidR="007F74DF"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w:t>
      </w:r>
      <w:r w:rsidR="004542E4" w:rsidRPr="0073397F">
        <w:rPr>
          <w:rFonts w:ascii="Trebuchet MS" w:hAnsi="Trebuchet MS" w:cs="Arial"/>
          <w:color w:val="000000" w:themeColor="text1"/>
          <w:sz w:val="22"/>
          <w:szCs w:val="22"/>
          <w:lang w:val="ro-RO"/>
        </w:rPr>
        <w:t xml:space="preserve"> </w:t>
      </w:r>
    </w:p>
    <w:p w:rsidR="00720085" w:rsidRPr="0073397F" w:rsidRDefault="007F74DF" w:rsidP="00720085">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Directorul</w:t>
      </w:r>
      <w:r w:rsidR="00994655" w:rsidRPr="0073397F">
        <w:rPr>
          <w:rFonts w:ascii="Trebuchet MS" w:hAnsi="Trebuchet MS" w:cs="Arial"/>
          <w:color w:val="000000" w:themeColor="text1"/>
          <w:sz w:val="22"/>
          <w:szCs w:val="22"/>
          <w:lang w:val="ro-RO"/>
        </w:rPr>
        <w:t xml:space="preserve"> de proiect încarcă în platformă următoarele </w:t>
      </w:r>
      <w:r w:rsidR="00F33364" w:rsidRPr="0073397F">
        <w:rPr>
          <w:rFonts w:ascii="Trebuchet MS" w:hAnsi="Trebuchet MS" w:cs="Arial"/>
          <w:color w:val="000000" w:themeColor="text1"/>
          <w:sz w:val="22"/>
          <w:szCs w:val="22"/>
          <w:lang w:val="ro-RO"/>
        </w:rPr>
        <w:t>documente</w:t>
      </w:r>
      <w:r w:rsidR="00994655" w:rsidRPr="0073397F">
        <w:rPr>
          <w:rFonts w:ascii="Trebuchet MS" w:hAnsi="Trebuchet MS" w:cs="Arial"/>
          <w:color w:val="000000" w:themeColor="text1"/>
          <w:sz w:val="22"/>
          <w:szCs w:val="22"/>
          <w:lang w:val="ro-RO"/>
        </w:rPr>
        <w:t>:</w:t>
      </w:r>
      <w:r w:rsidR="00720085" w:rsidRPr="0073397F">
        <w:rPr>
          <w:rFonts w:ascii="Trebuchet MS" w:hAnsi="Trebuchet MS" w:cs="Arial"/>
          <w:color w:val="000000" w:themeColor="text1"/>
          <w:sz w:val="22"/>
          <w:szCs w:val="22"/>
          <w:lang w:val="ro-RO"/>
        </w:rPr>
        <w:t xml:space="preserve"> </w:t>
      </w:r>
    </w:p>
    <w:p w:rsidR="00720085" w:rsidRPr="0073397F" w:rsidRDefault="00720085"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Cererea de finanțare; </w:t>
      </w:r>
    </w:p>
    <w:p w:rsidR="00720085" w:rsidRPr="0073397F" w:rsidRDefault="00720085"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Anexa 2 - Declarație privind nefinanțarea din alte surse; </w:t>
      </w:r>
    </w:p>
    <w:p w:rsidR="00720085" w:rsidRPr="0073397F" w:rsidRDefault="00720085"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Anexa 3 - Acordul conducătorului de doctorat (se completează pentru fiecare doctorand din echipa propunerii de proiect); </w:t>
      </w:r>
    </w:p>
    <w:p w:rsidR="00720085" w:rsidRPr="0073397F" w:rsidRDefault="00720085"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Adeverință de la Serviciul personal în care se specifică calitatea de cadru didactic sau cercetător al TUIASI, departamentul și facultatea pentru Directorul de proiect; </w:t>
      </w:r>
    </w:p>
    <w:p w:rsidR="00994655" w:rsidRPr="0073397F" w:rsidRDefault="00720085"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Copie după Diploma de Doctor </w:t>
      </w:r>
      <w:r w:rsidR="002E19D8" w:rsidRPr="0073397F">
        <w:rPr>
          <w:rFonts w:ascii="Trebuchet MS" w:hAnsi="Trebuchet MS" w:cs="Arial"/>
          <w:color w:val="000000" w:themeColor="text1"/>
          <w:sz w:val="22"/>
          <w:szCs w:val="22"/>
          <w:lang w:val="ro-RO"/>
        </w:rPr>
        <w:t xml:space="preserve">a Directorului de proiect </w:t>
      </w:r>
      <w:r w:rsidRPr="0073397F">
        <w:rPr>
          <w:rFonts w:ascii="Trebuchet MS" w:hAnsi="Trebuchet MS" w:cs="Arial"/>
          <w:color w:val="000000" w:themeColor="text1"/>
          <w:sz w:val="22"/>
          <w:szCs w:val="22"/>
          <w:lang w:val="ro-RO"/>
        </w:rPr>
        <w:t>ș</w:t>
      </w:r>
      <w:r w:rsidR="002E19D8" w:rsidRPr="0073397F">
        <w:rPr>
          <w:rFonts w:ascii="Trebuchet MS" w:hAnsi="Trebuchet MS" w:cs="Arial"/>
          <w:color w:val="000000" w:themeColor="text1"/>
          <w:sz w:val="22"/>
          <w:szCs w:val="22"/>
          <w:lang w:val="ro-RO"/>
        </w:rPr>
        <w:t>i copie</w:t>
      </w:r>
      <w:r w:rsidRPr="0073397F">
        <w:rPr>
          <w:rFonts w:ascii="Trebuchet MS" w:hAnsi="Trebuchet MS" w:cs="Arial"/>
          <w:color w:val="000000" w:themeColor="text1"/>
          <w:sz w:val="22"/>
          <w:szCs w:val="22"/>
          <w:lang w:val="ro-RO"/>
        </w:rPr>
        <w:t xml:space="preserve"> după Ordinul Ministerului Educației Naționale prin care a fost conferit titlul de Doctor</w:t>
      </w:r>
      <w:r w:rsidR="002E19D8" w:rsidRPr="0073397F">
        <w:rPr>
          <w:rFonts w:ascii="Trebuchet MS" w:hAnsi="Trebuchet MS" w:cs="Arial"/>
          <w:color w:val="000000" w:themeColor="text1"/>
          <w:sz w:val="22"/>
          <w:szCs w:val="22"/>
          <w:lang w:val="ro-RO"/>
        </w:rPr>
        <w:t>;</w:t>
      </w:r>
    </w:p>
    <w:p w:rsidR="002E19D8" w:rsidRPr="0073397F" w:rsidRDefault="002E19D8" w:rsidP="00FB5983">
      <w:pPr>
        <w:ind w:left="7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736F3B" w:rsidRPr="0073397F">
        <w:rPr>
          <w:rFonts w:ascii="Trebuchet MS" w:hAnsi="Trebuchet MS" w:cs="Arial"/>
          <w:color w:val="000000" w:themeColor="text1"/>
          <w:sz w:val="22"/>
          <w:szCs w:val="22"/>
          <w:lang w:val="ro-RO"/>
        </w:rPr>
        <w:t>Eventuale documente suport pentru susținerea potențialului de valorificare pe piață a rezultatelor proiectului - se recomandă solicitarea unor scrisori suport, care să ateste interesul firmei/firmelor pentru soluția generată de proiect.</w:t>
      </w:r>
    </w:p>
    <w:p w:rsidR="00EF437B" w:rsidRPr="0073397F" w:rsidRDefault="00EF437B" w:rsidP="00EF437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Toate documentele prezentate mai sus se concatenează într-un singur document de tip pdf care este apoi încărcat în platformă.</w:t>
      </w:r>
    </w:p>
    <w:p w:rsidR="00EF437B" w:rsidRPr="0073397F" w:rsidRDefault="00EF437B" w:rsidP="005D3388">
      <w:pP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Modul de completare al Cererii de finanțare este detaliat în cele ce urmează.</w:t>
      </w:r>
    </w:p>
    <w:p w:rsidR="00AE3703" w:rsidRPr="0073397F" w:rsidRDefault="00C32FD1" w:rsidP="00150AB0">
      <w:pPr>
        <w:spacing w:after="60"/>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 xml:space="preserve">Secțiunea </w:t>
      </w:r>
      <w:r w:rsidR="00EF437B" w:rsidRPr="0073397F">
        <w:rPr>
          <w:rFonts w:ascii="Trebuchet MS" w:hAnsi="Trebuchet MS" w:cs="Arial"/>
          <w:b/>
          <w:color w:val="000000" w:themeColor="text1"/>
          <w:sz w:val="22"/>
          <w:szCs w:val="22"/>
          <w:lang w:val="ro-RO"/>
        </w:rPr>
        <w:t>1</w:t>
      </w:r>
      <w:r w:rsidR="00C46B5C" w:rsidRPr="0073397F">
        <w:rPr>
          <w:rFonts w:ascii="Trebuchet MS" w:hAnsi="Trebuchet MS" w:cs="Arial"/>
          <w:color w:val="000000" w:themeColor="text1"/>
          <w:sz w:val="22"/>
          <w:szCs w:val="22"/>
          <w:lang w:val="ro-RO"/>
        </w:rPr>
        <w:t xml:space="preserve"> conține următoarele informații</w:t>
      </w:r>
      <w:r w:rsidR="00AE3703" w:rsidRPr="0073397F">
        <w:rPr>
          <w:rFonts w:ascii="Trebuchet MS" w:hAnsi="Trebuchet MS" w:cs="Arial"/>
          <w:color w:val="000000" w:themeColor="text1"/>
          <w:sz w:val="22"/>
          <w:szCs w:val="22"/>
          <w:lang w:val="ro-RO"/>
        </w:rPr>
        <w:t xml:space="preserve">: </w:t>
      </w:r>
    </w:p>
    <w:p w:rsidR="000F734C" w:rsidRPr="0073397F" w:rsidRDefault="000F734C" w:rsidP="006423B6">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Titlul și acronimul proiectului</w:t>
      </w:r>
    </w:p>
    <w:p w:rsidR="000F734C" w:rsidRPr="0073397F" w:rsidRDefault="000F734C" w:rsidP="006423B6">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Cuvinte cheie</w:t>
      </w:r>
      <w:r w:rsidR="00495986" w:rsidRPr="0073397F">
        <w:rPr>
          <w:rFonts w:ascii="Trebuchet MS" w:hAnsi="Trebuchet MS" w:cs="Arial"/>
          <w:color w:val="000000" w:themeColor="text1"/>
          <w:sz w:val="22"/>
          <w:szCs w:val="22"/>
          <w:lang w:val="ro-RO"/>
        </w:rPr>
        <w:t xml:space="preserve"> - maxim 5</w:t>
      </w:r>
      <w:r w:rsidRPr="0073397F">
        <w:rPr>
          <w:rFonts w:ascii="Trebuchet MS" w:hAnsi="Trebuchet MS" w:cs="Arial"/>
          <w:color w:val="000000" w:themeColor="text1"/>
          <w:sz w:val="22"/>
          <w:szCs w:val="22"/>
          <w:lang w:val="ro-RO"/>
        </w:rPr>
        <w:t>; Rezumatul proiectului</w:t>
      </w:r>
    </w:p>
    <w:p w:rsidR="000F734C" w:rsidRPr="0073397F" w:rsidRDefault="00495986" w:rsidP="00495986">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w:t>
      </w:r>
      <w:r w:rsidR="00AC525E" w:rsidRPr="0073397F">
        <w:rPr>
          <w:rFonts w:ascii="Trebuchet MS" w:hAnsi="Trebuchet MS" w:cs="Arial"/>
          <w:color w:val="000000" w:themeColor="text1"/>
          <w:sz w:val="22"/>
          <w:szCs w:val="22"/>
          <w:lang w:val="ro-RO"/>
        </w:rPr>
        <w:t>omeniu</w:t>
      </w:r>
      <w:r w:rsidRPr="0073397F">
        <w:rPr>
          <w:rFonts w:ascii="Trebuchet MS" w:hAnsi="Trebuchet MS" w:cs="Arial"/>
          <w:color w:val="000000" w:themeColor="text1"/>
          <w:sz w:val="22"/>
          <w:szCs w:val="22"/>
          <w:lang w:val="ro-RO"/>
        </w:rPr>
        <w:t>l</w:t>
      </w:r>
      <w:r w:rsidR="00AC525E" w:rsidRPr="0073397F">
        <w:rPr>
          <w:rFonts w:ascii="Trebuchet MS" w:hAnsi="Trebuchet MS" w:cs="Arial"/>
          <w:color w:val="000000" w:themeColor="text1"/>
          <w:sz w:val="22"/>
          <w:szCs w:val="22"/>
          <w:lang w:val="ro-RO"/>
        </w:rPr>
        <w:t xml:space="preserve"> de specializare științifică</w:t>
      </w:r>
      <w:r w:rsidR="000F734C" w:rsidRPr="0073397F">
        <w:rPr>
          <w:rFonts w:ascii="Trebuchet MS" w:hAnsi="Trebuchet MS" w:cs="Arial"/>
          <w:color w:val="000000" w:themeColor="text1"/>
          <w:sz w:val="22"/>
          <w:szCs w:val="22"/>
          <w:lang w:val="ro-RO"/>
        </w:rPr>
        <w:t xml:space="preserve"> la care se adresează proiectul</w:t>
      </w:r>
      <w:r w:rsidRPr="0073397F">
        <w:rPr>
          <w:rFonts w:ascii="Trebuchet MS" w:hAnsi="Trebuchet MS" w:cs="Arial"/>
          <w:color w:val="000000" w:themeColor="text1"/>
          <w:sz w:val="22"/>
          <w:szCs w:val="22"/>
          <w:lang w:val="ro-RO"/>
        </w:rPr>
        <w:t xml:space="preserve"> - obligatoriu „Energie, mediu și schimbări climatice” -</w:t>
      </w:r>
      <w:r w:rsidR="000F734C" w:rsidRPr="0073397F">
        <w:rPr>
          <w:rFonts w:ascii="Trebuchet MS" w:hAnsi="Trebuchet MS" w:cs="Arial"/>
          <w:color w:val="000000" w:themeColor="text1"/>
          <w:sz w:val="22"/>
          <w:szCs w:val="22"/>
          <w:lang w:val="ro-RO"/>
        </w:rPr>
        <w:t xml:space="preserve"> și sub-</w:t>
      </w:r>
      <w:r w:rsidR="00AC525E" w:rsidRPr="0073397F">
        <w:rPr>
          <w:rFonts w:ascii="Trebuchet MS" w:hAnsi="Trebuchet MS" w:cs="Arial"/>
          <w:color w:val="000000" w:themeColor="text1"/>
          <w:sz w:val="22"/>
          <w:szCs w:val="22"/>
          <w:lang w:val="ro-RO"/>
        </w:rPr>
        <w:t>domeniul</w:t>
      </w:r>
      <w:r w:rsidR="000F734C" w:rsidRPr="0073397F">
        <w:rPr>
          <w:rFonts w:ascii="Trebuchet MS" w:hAnsi="Trebuchet MS" w:cs="Arial"/>
          <w:color w:val="000000" w:themeColor="text1"/>
          <w:sz w:val="22"/>
          <w:szCs w:val="22"/>
          <w:lang w:val="ro-RO"/>
        </w:rPr>
        <w:t xml:space="preserve">, conform </w:t>
      </w:r>
      <w:r w:rsidR="000F734C" w:rsidRPr="0073397F">
        <w:rPr>
          <w:rFonts w:ascii="Trebuchet MS" w:hAnsi="Trebuchet MS" w:cs="Arial"/>
          <w:b/>
          <w:color w:val="000000" w:themeColor="text1"/>
          <w:sz w:val="22"/>
          <w:szCs w:val="22"/>
          <w:lang w:val="ro-RO"/>
        </w:rPr>
        <w:t>Anexei 3</w:t>
      </w:r>
    </w:p>
    <w:p w:rsidR="00514785" w:rsidRPr="0073397F" w:rsidRDefault="008E5DFD" w:rsidP="008E5DFD">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Rezumat (în limba română) - maxim 15 rânduri</w:t>
      </w:r>
    </w:p>
    <w:p w:rsidR="008E5DFD" w:rsidRPr="0073397F" w:rsidRDefault="008E5DFD" w:rsidP="008E5DFD">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Rezumat (în limba engleză) - maxim 15 rânduri</w:t>
      </w:r>
    </w:p>
    <w:p w:rsidR="00994655" w:rsidRPr="0073397F" w:rsidRDefault="00994655" w:rsidP="000F734C">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Nume</w:t>
      </w:r>
      <w:r w:rsidR="00C46B5C" w:rsidRPr="0073397F">
        <w:rPr>
          <w:rFonts w:ascii="Trebuchet MS" w:hAnsi="Trebuchet MS" w:cs="Arial"/>
          <w:color w:val="000000" w:themeColor="text1"/>
          <w:sz w:val="22"/>
          <w:szCs w:val="22"/>
          <w:lang w:val="ro-RO"/>
        </w:rPr>
        <w:t>le</w:t>
      </w:r>
      <w:r w:rsidR="006423B6" w:rsidRPr="0073397F">
        <w:rPr>
          <w:rFonts w:ascii="Trebuchet MS" w:hAnsi="Trebuchet MS" w:cs="Arial"/>
          <w:color w:val="000000" w:themeColor="text1"/>
          <w:sz w:val="22"/>
          <w:szCs w:val="22"/>
          <w:lang w:val="ro-RO"/>
        </w:rPr>
        <w:t xml:space="preserve"> și prenume</w:t>
      </w:r>
      <w:r w:rsidR="00C46B5C" w:rsidRPr="0073397F">
        <w:rPr>
          <w:rFonts w:ascii="Trebuchet MS" w:hAnsi="Trebuchet MS" w:cs="Arial"/>
          <w:color w:val="000000" w:themeColor="text1"/>
          <w:sz w:val="22"/>
          <w:szCs w:val="22"/>
          <w:lang w:val="ro-RO"/>
        </w:rPr>
        <w:t xml:space="preserve">le </w:t>
      </w:r>
      <w:r w:rsidR="006423B6" w:rsidRPr="0073397F">
        <w:rPr>
          <w:rFonts w:ascii="Trebuchet MS" w:hAnsi="Trebuchet MS" w:cs="Arial"/>
          <w:color w:val="000000" w:themeColor="text1"/>
          <w:sz w:val="22"/>
          <w:szCs w:val="22"/>
          <w:lang w:val="ro-RO"/>
        </w:rPr>
        <w:t>Director</w:t>
      </w:r>
      <w:r w:rsidR="00C46B5C" w:rsidRPr="0073397F">
        <w:rPr>
          <w:rFonts w:ascii="Trebuchet MS" w:hAnsi="Trebuchet MS" w:cs="Arial"/>
          <w:color w:val="000000" w:themeColor="text1"/>
          <w:sz w:val="22"/>
          <w:szCs w:val="22"/>
          <w:lang w:val="ro-RO"/>
        </w:rPr>
        <w:t>ului</w:t>
      </w:r>
      <w:r w:rsidR="006423B6" w:rsidRPr="0073397F">
        <w:rPr>
          <w:rFonts w:ascii="Trebuchet MS" w:hAnsi="Trebuchet MS" w:cs="Arial"/>
          <w:color w:val="000000" w:themeColor="text1"/>
          <w:sz w:val="22"/>
          <w:szCs w:val="22"/>
          <w:lang w:val="ro-RO"/>
        </w:rPr>
        <w:t xml:space="preserve"> de proiect</w:t>
      </w:r>
      <w:r w:rsidR="0091164C" w:rsidRPr="0073397F">
        <w:rPr>
          <w:rFonts w:ascii="Trebuchet MS" w:hAnsi="Trebuchet MS" w:cs="Arial"/>
          <w:color w:val="000000" w:themeColor="text1"/>
          <w:sz w:val="22"/>
          <w:szCs w:val="22"/>
          <w:lang w:val="ro-RO"/>
        </w:rPr>
        <w:t xml:space="preserve"> și </w:t>
      </w:r>
      <w:r w:rsidR="000F734C" w:rsidRPr="0073397F">
        <w:rPr>
          <w:rFonts w:ascii="Trebuchet MS" w:hAnsi="Trebuchet MS" w:cs="Arial"/>
          <w:color w:val="000000" w:themeColor="text1"/>
          <w:sz w:val="22"/>
          <w:szCs w:val="22"/>
          <w:lang w:val="ro-RO"/>
        </w:rPr>
        <w:t>titlul didactic și/sau științific</w:t>
      </w:r>
    </w:p>
    <w:p w:rsidR="00C32FD1" w:rsidRPr="0073397F" w:rsidRDefault="00C32FD1" w:rsidP="006423B6">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Universitatea</w:t>
      </w:r>
      <w:r w:rsidR="000F734C" w:rsidRPr="0073397F">
        <w:rPr>
          <w:rFonts w:ascii="Trebuchet MS" w:hAnsi="Trebuchet MS" w:cs="Arial"/>
          <w:color w:val="000000" w:themeColor="text1"/>
          <w:sz w:val="22"/>
          <w:szCs w:val="22"/>
          <w:lang w:val="ro-RO"/>
        </w:rPr>
        <w:t>, facultatea și departamentul/centrul de cercetare</w:t>
      </w:r>
      <w:r w:rsidRPr="0073397F">
        <w:rPr>
          <w:rFonts w:ascii="Trebuchet MS" w:hAnsi="Trebuchet MS" w:cs="Arial"/>
          <w:color w:val="000000" w:themeColor="text1"/>
          <w:sz w:val="22"/>
          <w:szCs w:val="22"/>
          <w:lang w:val="ro-RO"/>
        </w:rPr>
        <w:t xml:space="preserve">  din care face parte Directorul de proiect</w:t>
      </w:r>
    </w:p>
    <w:p w:rsidR="000F734C" w:rsidRPr="0073397F" w:rsidRDefault="000F734C" w:rsidP="006423B6">
      <w:pPr>
        <w:pStyle w:val="ListParagraph"/>
        <w:numPr>
          <w:ilvl w:val="0"/>
          <w:numId w:val="25"/>
        </w:num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Date</w:t>
      </w:r>
      <w:r w:rsidR="00C26100" w:rsidRPr="0073397F">
        <w:rPr>
          <w:rFonts w:ascii="Trebuchet MS" w:hAnsi="Trebuchet MS" w:cs="Arial"/>
          <w:color w:val="000000" w:themeColor="text1"/>
          <w:sz w:val="22"/>
          <w:szCs w:val="22"/>
          <w:lang w:val="ro-RO"/>
        </w:rPr>
        <w:t>le</w:t>
      </w:r>
      <w:r w:rsidRPr="0073397F">
        <w:rPr>
          <w:rFonts w:ascii="Trebuchet MS" w:hAnsi="Trebuchet MS" w:cs="Arial"/>
          <w:color w:val="000000" w:themeColor="text1"/>
          <w:sz w:val="22"/>
          <w:szCs w:val="22"/>
          <w:lang w:val="ro-RO"/>
        </w:rPr>
        <w:t xml:space="preserve"> de contact</w:t>
      </w:r>
      <w:r w:rsidR="00C26100" w:rsidRPr="0073397F">
        <w:rPr>
          <w:rFonts w:ascii="Trebuchet MS" w:hAnsi="Trebuchet MS" w:cs="Arial"/>
          <w:color w:val="000000" w:themeColor="text1"/>
          <w:sz w:val="22"/>
          <w:szCs w:val="22"/>
          <w:lang w:val="ro-RO"/>
        </w:rPr>
        <w:t xml:space="preserve"> ale Directorului de proiect</w:t>
      </w:r>
    </w:p>
    <w:p w:rsidR="00B14236" w:rsidRPr="0073397F" w:rsidRDefault="00B14236" w:rsidP="008A32F6">
      <w:pPr>
        <w:spacing w:after="60"/>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 xml:space="preserve">Secțiunea </w:t>
      </w:r>
      <w:r w:rsidR="00191E5E" w:rsidRPr="0073397F">
        <w:rPr>
          <w:rFonts w:ascii="Trebuchet MS" w:hAnsi="Trebuchet MS" w:cs="Arial"/>
          <w:b/>
          <w:color w:val="000000" w:themeColor="text1"/>
          <w:sz w:val="22"/>
          <w:szCs w:val="22"/>
          <w:lang w:val="ro-RO"/>
        </w:rPr>
        <w:t>2</w:t>
      </w:r>
      <w:r w:rsidR="00FE4434" w:rsidRPr="0073397F">
        <w:rPr>
          <w:rFonts w:ascii="Trebuchet MS" w:hAnsi="Trebuchet MS" w:cs="Arial"/>
          <w:color w:val="000000" w:themeColor="text1"/>
          <w:sz w:val="22"/>
          <w:szCs w:val="22"/>
          <w:lang w:val="ro-RO"/>
        </w:rPr>
        <w:t xml:space="preserve"> </w:t>
      </w:r>
      <w:r w:rsidR="00FE4434" w:rsidRPr="0073397F">
        <w:rPr>
          <w:rFonts w:ascii="Trebuchet MS" w:hAnsi="Trebuchet MS" w:cs="Arial"/>
          <w:b/>
          <w:color w:val="000000" w:themeColor="text1"/>
          <w:sz w:val="22"/>
          <w:szCs w:val="22"/>
          <w:lang w:val="ro-RO"/>
        </w:rPr>
        <w:t>- Prezentarea proiectului</w:t>
      </w:r>
      <w:r w:rsidR="00FE4434" w:rsidRPr="0073397F">
        <w:rPr>
          <w:rFonts w:ascii="Trebuchet MS" w:hAnsi="Trebuchet MS" w:cs="Arial"/>
          <w:color w:val="000000" w:themeColor="text1"/>
          <w:sz w:val="22"/>
          <w:szCs w:val="22"/>
          <w:lang w:val="ro-RO"/>
        </w:rPr>
        <w:t xml:space="preserve"> (maxim 4 pagini)</w:t>
      </w:r>
      <w:r w:rsidRPr="0073397F">
        <w:rPr>
          <w:rFonts w:ascii="Trebuchet MS" w:hAnsi="Trebuchet MS" w:cs="Arial"/>
          <w:color w:val="000000" w:themeColor="text1"/>
          <w:sz w:val="22"/>
          <w:szCs w:val="22"/>
          <w:lang w:val="ro-RO"/>
        </w:rPr>
        <w:t xml:space="preserve"> </w:t>
      </w:r>
      <w:r w:rsidR="008A32F6" w:rsidRPr="0073397F">
        <w:rPr>
          <w:rFonts w:ascii="Trebuchet MS" w:hAnsi="Trebuchet MS" w:cs="Arial"/>
          <w:color w:val="000000" w:themeColor="text1"/>
          <w:sz w:val="22"/>
          <w:szCs w:val="22"/>
          <w:lang w:val="ro-RO"/>
        </w:rPr>
        <w:t>conține obligatoriu următoarele subsecțiuni:</w:t>
      </w:r>
    </w:p>
    <w:p w:rsidR="008A32F6" w:rsidRPr="0073397F" w:rsidRDefault="008A32F6" w:rsidP="008A32F6">
      <w:pPr>
        <w:spacing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2.1. Obiectivele proiectului</w:t>
      </w:r>
    </w:p>
    <w:p w:rsidR="008A32F6" w:rsidRPr="0073397F" w:rsidRDefault="008A32F6" w:rsidP="008A32F6">
      <w:pPr>
        <w:spacing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2.2. Prezentarea ideii de bază a proiectului cu argumentarea nivelului de maturitate tehnologică (TRL4) la începutul proiectului</w:t>
      </w:r>
    </w:p>
    <w:p w:rsidR="008A32F6" w:rsidRPr="0073397F" w:rsidRDefault="008A32F6" w:rsidP="008A32F6">
      <w:pPr>
        <w:spacing w:after="6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2.3. Prezentarea caracterului inovativ al proiectului în raport cu stadiul actual pe plan național </w:t>
      </w:r>
      <w:r w:rsidR="00273363" w:rsidRPr="0073397F">
        <w:rPr>
          <w:rFonts w:ascii="Trebuchet MS" w:hAnsi="Trebuchet MS" w:cs="Arial"/>
          <w:color w:val="000000" w:themeColor="text1"/>
          <w:sz w:val="22"/>
          <w:szCs w:val="22"/>
          <w:lang w:val="ro-RO"/>
        </w:rPr>
        <w:t>și</w:t>
      </w:r>
      <w:r w:rsidRPr="0073397F">
        <w:rPr>
          <w:rFonts w:ascii="Trebuchet MS" w:hAnsi="Trebuchet MS" w:cs="Arial"/>
          <w:color w:val="000000" w:themeColor="text1"/>
          <w:sz w:val="22"/>
          <w:szCs w:val="22"/>
          <w:lang w:val="ro-RO"/>
        </w:rPr>
        <w:t xml:space="preserve"> internațional în domeniul propunerii de proiect</w:t>
      </w:r>
    </w:p>
    <w:p w:rsidR="008A32F6" w:rsidRPr="0073397F" w:rsidRDefault="008A32F6" w:rsidP="008A32F6">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2.4. Descrierea succintă a rezultatului final al proiectului cu detalierea aplicabilității în industrie și potențiali utilizatori (nevoile identificate în domeniu, analiza cererii pentru rezultatele proiectului, potențiali consumatori, competitori pe piață etc.)</w:t>
      </w:r>
    </w:p>
    <w:p w:rsidR="00F05D4A" w:rsidRPr="0073397F" w:rsidRDefault="000F734C" w:rsidP="0009482D">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Secț</w:t>
      </w:r>
      <w:r w:rsidR="00C26100" w:rsidRPr="0073397F">
        <w:rPr>
          <w:rFonts w:ascii="Trebuchet MS" w:hAnsi="Trebuchet MS" w:cs="Arial"/>
          <w:b/>
          <w:color w:val="000000" w:themeColor="text1"/>
          <w:sz w:val="22"/>
          <w:szCs w:val="22"/>
          <w:lang w:val="ro-RO"/>
        </w:rPr>
        <w:t>i</w:t>
      </w:r>
      <w:r w:rsidRPr="0073397F">
        <w:rPr>
          <w:rFonts w:ascii="Trebuchet MS" w:hAnsi="Trebuchet MS" w:cs="Arial"/>
          <w:b/>
          <w:color w:val="000000" w:themeColor="text1"/>
          <w:sz w:val="22"/>
          <w:szCs w:val="22"/>
          <w:lang w:val="ro-RO"/>
        </w:rPr>
        <w:t xml:space="preserve">unea </w:t>
      </w:r>
      <w:r w:rsidR="008A32F6" w:rsidRPr="0073397F">
        <w:rPr>
          <w:rFonts w:ascii="Trebuchet MS" w:hAnsi="Trebuchet MS" w:cs="Arial"/>
          <w:b/>
          <w:color w:val="000000" w:themeColor="text1"/>
          <w:sz w:val="22"/>
          <w:szCs w:val="22"/>
          <w:lang w:val="ro-RO"/>
        </w:rPr>
        <w:t>3</w:t>
      </w:r>
      <w:r w:rsidRPr="0073397F">
        <w:rPr>
          <w:rFonts w:ascii="Trebuchet MS" w:hAnsi="Trebuchet MS" w:cs="Arial"/>
          <w:b/>
          <w:color w:val="000000" w:themeColor="text1"/>
          <w:sz w:val="22"/>
          <w:szCs w:val="22"/>
          <w:lang w:val="ro-RO"/>
        </w:rPr>
        <w:t xml:space="preserve"> </w:t>
      </w:r>
      <w:r w:rsidR="00384622" w:rsidRPr="0073397F">
        <w:rPr>
          <w:rFonts w:ascii="Trebuchet MS" w:hAnsi="Trebuchet MS" w:cs="Arial"/>
          <w:b/>
          <w:color w:val="000000" w:themeColor="text1"/>
          <w:sz w:val="22"/>
          <w:szCs w:val="22"/>
          <w:lang w:val="ro-RO"/>
        </w:rPr>
        <w:t xml:space="preserve">- </w:t>
      </w:r>
      <w:r w:rsidR="008A32F6" w:rsidRPr="0073397F">
        <w:rPr>
          <w:rFonts w:ascii="Trebuchet MS" w:hAnsi="Trebuchet MS" w:cs="Arial"/>
          <w:b/>
          <w:color w:val="000000" w:themeColor="text1"/>
          <w:sz w:val="22"/>
          <w:szCs w:val="22"/>
          <w:lang w:val="ro-RO"/>
        </w:rPr>
        <w:t>Metodologia de implementare a proiectului</w:t>
      </w:r>
      <w:r w:rsidR="008A32F6" w:rsidRPr="0073397F">
        <w:rPr>
          <w:rFonts w:ascii="Trebuchet MS" w:hAnsi="Trebuchet MS" w:cs="Arial"/>
          <w:color w:val="000000" w:themeColor="text1"/>
          <w:sz w:val="22"/>
          <w:szCs w:val="22"/>
          <w:lang w:val="ro-RO"/>
        </w:rPr>
        <w:t xml:space="preserve"> (maxim 4 pagini) </w:t>
      </w:r>
      <w:r w:rsidR="00F05D4A" w:rsidRPr="0073397F">
        <w:rPr>
          <w:rFonts w:ascii="Trebuchet MS" w:hAnsi="Trebuchet MS" w:cs="Arial"/>
          <w:color w:val="000000" w:themeColor="text1"/>
          <w:sz w:val="22"/>
          <w:szCs w:val="22"/>
          <w:lang w:val="ro-RO"/>
        </w:rPr>
        <w:t>conține obligatoriu următoarele subsecțiuni:</w:t>
      </w:r>
    </w:p>
    <w:p w:rsidR="00994655" w:rsidRPr="0073397F" w:rsidRDefault="008A32F6" w:rsidP="006A37CB">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3.1 Descrierea activităților si subactivităților</w:t>
      </w:r>
      <w:r w:rsidRPr="0073397F">
        <w:rPr>
          <w:rFonts w:ascii="Trebuchet MS" w:hAnsi="Trebuchet MS" w:cs="Arial"/>
          <w:color w:val="000000" w:themeColor="text1"/>
          <w:sz w:val="22"/>
          <w:szCs w:val="22"/>
          <w:lang w:val="ro-RO"/>
        </w:rPr>
        <w:t xml:space="preserve"> necesare pentru atingerea obiectivelor asumate. Pentru fiecare activitate se completează tabelul de mai jos (Maxim 3 activități)</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97"/>
        <w:gridCol w:w="2126"/>
        <w:gridCol w:w="2163"/>
        <w:gridCol w:w="2322"/>
      </w:tblGrid>
      <w:tr w:rsidR="00C96A77" w:rsidRPr="0073397F" w:rsidTr="007872AA">
        <w:tc>
          <w:tcPr>
            <w:tcW w:w="8908" w:type="dxa"/>
            <w:gridSpan w:val="4"/>
            <w:shd w:val="clear" w:color="auto" w:fill="95B3D7" w:themeFill="accent1" w:themeFillTint="99"/>
            <w:vAlign w:val="center"/>
          </w:tcPr>
          <w:p w:rsidR="00C96A77" w:rsidRPr="0073397F" w:rsidRDefault="00C96A77" w:rsidP="007872AA">
            <w:pPr>
              <w:spacing w:after="0"/>
              <w:jc w:val="both"/>
              <w:rPr>
                <w:rFonts w:ascii="Trebuchet MS" w:hAnsi="Trebuchet MS" w:cstheme="minorHAnsi"/>
                <w:color w:val="000000" w:themeColor="text1"/>
                <w:sz w:val="22"/>
                <w:szCs w:val="22"/>
                <w:lang w:val="ro-RO"/>
              </w:rPr>
            </w:pPr>
            <w:r w:rsidRPr="0073397F">
              <w:rPr>
                <w:rFonts w:ascii="Trebuchet MS" w:hAnsi="Trebuchet MS" w:cstheme="minorHAnsi"/>
                <w:b/>
                <w:color w:val="000000" w:themeColor="text1"/>
                <w:sz w:val="22"/>
                <w:szCs w:val="22"/>
                <w:lang w:val="ro-RO"/>
              </w:rPr>
              <w:t xml:space="preserve">Activitate n: </w:t>
            </w:r>
            <w:r w:rsidRPr="0073397F">
              <w:rPr>
                <w:rFonts w:ascii="Trebuchet MS" w:hAnsi="Trebuchet MS" w:cstheme="minorHAnsi"/>
                <w:i/>
                <w:color w:val="000000" w:themeColor="text1"/>
                <w:sz w:val="22"/>
                <w:szCs w:val="22"/>
                <w:lang w:val="ro-RO"/>
              </w:rPr>
              <w:t>Se completează titlul activității</w:t>
            </w:r>
          </w:p>
        </w:tc>
      </w:tr>
      <w:tr w:rsidR="00C96A77" w:rsidRPr="0073397F" w:rsidTr="007872AA">
        <w:tblPrEx>
          <w:shd w:val="clear" w:color="auto" w:fill="auto"/>
          <w:tblLook w:val="01E0" w:firstRow="1" w:lastRow="1" w:firstColumn="1" w:lastColumn="1" w:noHBand="0" w:noVBand="0"/>
        </w:tblPrEx>
        <w:tc>
          <w:tcPr>
            <w:tcW w:w="2297" w:type="dxa"/>
            <w:shd w:val="clear" w:color="auto" w:fill="D9D9D9"/>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
                <w:bCs/>
                <w:color w:val="000000" w:themeColor="text1"/>
                <w:sz w:val="22"/>
                <w:szCs w:val="22"/>
                <w:lang w:val="ro-RO"/>
              </w:rPr>
              <w:t>Lună începere</w:t>
            </w:r>
          </w:p>
        </w:tc>
        <w:tc>
          <w:tcPr>
            <w:tcW w:w="2126" w:type="dxa"/>
            <w:shd w:val="clear" w:color="auto" w:fill="FFFFFF"/>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Cs/>
                <w:color w:val="000000" w:themeColor="text1"/>
                <w:sz w:val="22"/>
                <w:szCs w:val="22"/>
                <w:lang w:val="ro-RO"/>
              </w:rPr>
              <w:t>Ex. Luna 1</w:t>
            </w:r>
          </w:p>
        </w:tc>
        <w:tc>
          <w:tcPr>
            <w:tcW w:w="2163" w:type="dxa"/>
            <w:shd w:val="clear" w:color="auto" w:fill="EEECE1" w:themeFill="background2"/>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
                <w:bCs/>
                <w:color w:val="000000" w:themeColor="text1"/>
                <w:sz w:val="22"/>
                <w:szCs w:val="22"/>
                <w:lang w:val="ro-RO"/>
              </w:rPr>
              <w:t>Lună finalizare</w:t>
            </w:r>
          </w:p>
        </w:tc>
        <w:tc>
          <w:tcPr>
            <w:tcW w:w="2322" w:type="dxa"/>
            <w:shd w:val="clear" w:color="auto" w:fill="FFFFFF"/>
            <w:vAlign w:val="center"/>
          </w:tcPr>
          <w:p w:rsidR="00C96A77" w:rsidRPr="0073397F" w:rsidRDefault="00C96A77" w:rsidP="007872AA">
            <w:pPr>
              <w:spacing w:after="0"/>
              <w:jc w:val="both"/>
              <w:rPr>
                <w:rFonts w:ascii="Trebuchet MS" w:hAnsi="Trebuchet MS" w:cstheme="minorHAnsi"/>
                <w:bCs/>
                <w:color w:val="000000" w:themeColor="text1"/>
                <w:sz w:val="22"/>
                <w:szCs w:val="22"/>
                <w:lang w:val="ro-RO"/>
              </w:rPr>
            </w:pPr>
            <w:r w:rsidRPr="0073397F">
              <w:rPr>
                <w:rFonts w:ascii="Trebuchet MS" w:hAnsi="Trebuchet MS" w:cstheme="minorHAnsi"/>
                <w:bCs/>
                <w:color w:val="000000" w:themeColor="text1"/>
                <w:sz w:val="22"/>
                <w:szCs w:val="22"/>
                <w:lang w:val="ro-RO"/>
              </w:rPr>
              <w:t>Ex. Luna 3</w:t>
            </w:r>
          </w:p>
        </w:tc>
      </w:tr>
      <w:tr w:rsidR="00C96A77" w:rsidRPr="0073397F" w:rsidTr="007872AA">
        <w:tblPrEx>
          <w:shd w:val="clear" w:color="auto" w:fill="auto"/>
          <w:tblLook w:val="01E0" w:firstRow="1" w:lastRow="1" w:firstColumn="1" w:lastColumn="1" w:noHBand="0" w:noVBand="0"/>
        </w:tblPrEx>
        <w:trPr>
          <w:trHeight w:val="343"/>
        </w:trPr>
        <w:tc>
          <w:tcPr>
            <w:tcW w:w="8908" w:type="dxa"/>
            <w:gridSpan w:val="4"/>
            <w:tcBorders>
              <w:bottom w:val="single" w:sz="4" w:space="0" w:color="auto"/>
            </w:tcBorders>
            <w:shd w:val="clear" w:color="auto" w:fill="D9D9D9"/>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
                <w:bCs/>
                <w:color w:val="000000" w:themeColor="text1"/>
                <w:sz w:val="22"/>
                <w:szCs w:val="22"/>
                <w:lang w:val="ro-RO"/>
              </w:rPr>
              <w:t>Descrierea activității cu prezentarea sub-activităților:</w:t>
            </w:r>
          </w:p>
        </w:tc>
      </w:tr>
      <w:tr w:rsidR="00C96A77" w:rsidRPr="0073397F" w:rsidTr="007872AA">
        <w:tblPrEx>
          <w:shd w:val="clear" w:color="auto" w:fill="auto"/>
          <w:tblLook w:val="01E0" w:firstRow="1" w:lastRow="1" w:firstColumn="1" w:lastColumn="1" w:noHBand="0" w:noVBand="0"/>
        </w:tblPrEx>
        <w:trPr>
          <w:trHeight w:val="343"/>
        </w:trPr>
        <w:tc>
          <w:tcPr>
            <w:tcW w:w="8908" w:type="dxa"/>
            <w:gridSpan w:val="4"/>
            <w:tcBorders>
              <w:bottom w:val="single" w:sz="4" w:space="0" w:color="auto"/>
            </w:tcBorders>
            <w:shd w:val="clear" w:color="auto" w:fill="FFFFFF" w:themeFill="background1"/>
            <w:vAlign w:val="center"/>
          </w:tcPr>
          <w:p w:rsidR="00C96A77" w:rsidRPr="0073397F" w:rsidRDefault="00C96A77" w:rsidP="007872AA">
            <w:pPr>
              <w:spacing w:after="0"/>
              <w:jc w:val="both"/>
              <w:rPr>
                <w:rFonts w:ascii="Trebuchet MS" w:hAnsi="Trebuchet MS" w:cstheme="minorHAnsi"/>
                <w:bCs/>
                <w:i/>
                <w:color w:val="000000" w:themeColor="text1"/>
                <w:sz w:val="22"/>
                <w:szCs w:val="22"/>
                <w:lang w:val="ro-RO"/>
              </w:rPr>
            </w:pPr>
            <w:r w:rsidRPr="0073397F">
              <w:rPr>
                <w:rFonts w:ascii="Trebuchet MS" w:hAnsi="Trebuchet MS" w:cstheme="minorHAnsi"/>
                <w:bCs/>
                <w:i/>
                <w:color w:val="000000" w:themeColor="text1"/>
                <w:sz w:val="22"/>
                <w:szCs w:val="22"/>
                <w:lang w:val="ro-RO"/>
              </w:rPr>
              <w:t>Sub-activitate 1.1: Titlu și scurtă prezentare</w:t>
            </w:r>
          </w:p>
          <w:p w:rsidR="00C96A77" w:rsidRPr="0073397F" w:rsidRDefault="00C96A77" w:rsidP="007872AA">
            <w:pPr>
              <w:spacing w:after="0"/>
              <w:jc w:val="both"/>
              <w:rPr>
                <w:rFonts w:ascii="Trebuchet MS" w:hAnsi="Trebuchet MS" w:cstheme="minorHAnsi"/>
                <w:bCs/>
                <w:i/>
                <w:color w:val="000000" w:themeColor="text1"/>
                <w:sz w:val="22"/>
                <w:szCs w:val="22"/>
                <w:lang w:val="ro-RO"/>
              </w:rPr>
            </w:pPr>
            <w:r w:rsidRPr="0073397F">
              <w:rPr>
                <w:rFonts w:ascii="Trebuchet MS" w:hAnsi="Trebuchet MS" w:cstheme="minorHAnsi"/>
                <w:bCs/>
                <w:i/>
                <w:color w:val="000000" w:themeColor="text1"/>
                <w:sz w:val="22"/>
                <w:szCs w:val="22"/>
                <w:lang w:val="ro-RO"/>
              </w:rPr>
              <w:t>Sub-activitate 1.2: Titlu și scurtă prezentare</w:t>
            </w:r>
          </w:p>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Cs/>
                <w:i/>
                <w:color w:val="000000" w:themeColor="text1"/>
                <w:sz w:val="22"/>
                <w:szCs w:val="22"/>
                <w:lang w:val="ro-RO"/>
              </w:rPr>
              <w:t>Etc.</w:t>
            </w:r>
          </w:p>
        </w:tc>
      </w:tr>
      <w:tr w:rsidR="00C96A77" w:rsidRPr="0073397F" w:rsidTr="007872AA">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D9D9D9"/>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
                <w:bCs/>
                <w:color w:val="000000" w:themeColor="text1"/>
                <w:sz w:val="22"/>
                <w:szCs w:val="22"/>
                <w:lang w:val="ro-RO"/>
              </w:rPr>
              <w:t xml:space="preserve">Resurse implicate pentru atingerea obiectivului activității: </w:t>
            </w:r>
          </w:p>
        </w:tc>
      </w:tr>
      <w:tr w:rsidR="00C96A77" w:rsidRPr="0073397F" w:rsidTr="007872AA">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FFFFFF" w:themeFill="background1"/>
            <w:vAlign w:val="center"/>
          </w:tcPr>
          <w:p w:rsidR="00C96A77" w:rsidRPr="0073397F" w:rsidRDefault="00C96A77" w:rsidP="007872AA">
            <w:pPr>
              <w:spacing w:after="0"/>
              <w:jc w:val="both"/>
              <w:rPr>
                <w:rFonts w:ascii="Trebuchet MS" w:hAnsi="Trebuchet MS" w:cstheme="minorHAnsi"/>
                <w:bCs/>
                <w:i/>
                <w:color w:val="000000" w:themeColor="text1"/>
                <w:sz w:val="22"/>
                <w:szCs w:val="22"/>
                <w:lang w:val="ro-RO"/>
              </w:rPr>
            </w:pPr>
            <w:r w:rsidRPr="0073397F">
              <w:rPr>
                <w:rFonts w:ascii="Trebuchet MS" w:hAnsi="Trebuchet MS" w:cstheme="minorHAnsi"/>
                <w:bCs/>
                <w:i/>
                <w:color w:val="000000" w:themeColor="text1"/>
                <w:sz w:val="22"/>
                <w:szCs w:val="22"/>
                <w:lang w:val="ro-RO"/>
              </w:rPr>
              <w:t>Se prezintă resursele necesare pentru derularea activității</w:t>
            </w:r>
          </w:p>
        </w:tc>
      </w:tr>
      <w:tr w:rsidR="00C96A77" w:rsidRPr="0073397F" w:rsidTr="007872AA">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D9D9D9"/>
            <w:vAlign w:val="center"/>
          </w:tcPr>
          <w:p w:rsidR="00C96A77" w:rsidRPr="0073397F" w:rsidRDefault="00C96A77" w:rsidP="007872AA">
            <w:pPr>
              <w:spacing w:after="0"/>
              <w:jc w:val="both"/>
              <w:rPr>
                <w:rFonts w:ascii="Trebuchet MS" w:hAnsi="Trebuchet MS" w:cstheme="minorHAnsi"/>
                <w:b/>
                <w:bCs/>
                <w:color w:val="000000" w:themeColor="text1"/>
                <w:sz w:val="22"/>
                <w:szCs w:val="22"/>
                <w:lang w:val="ro-RO"/>
              </w:rPr>
            </w:pPr>
            <w:r w:rsidRPr="0073397F">
              <w:rPr>
                <w:rFonts w:ascii="Trebuchet MS" w:hAnsi="Trebuchet MS" w:cstheme="minorHAnsi"/>
                <w:b/>
                <w:bCs/>
                <w:color w:val="000000" w:themeColor="text1"/>
                <w:sz w:val="22"/>
                <w:szCs w:val="22"/>
                <w:lang w:val="ro-RO"/>
              </w:rPr>
              <w:t xml:space="preserve">Rezultate/Livrabile: </w:t>
            </w:r>
          </w:p>
        </w:tc>
      </w:tr>
      <w:tr w:rsidR="00C96A77" w:rsidRPr="0073397F" w:rsidTr="007872AA">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FFFFFF" w:themeFill="background1"/>
            <w:vAlign w:val="center"/>
          </w:tcPr>
          <w:p w:rsidR="00C96A77" w:rsidRPr="0073397F" w:rsidRDefault="00C96A77" w:rsidP="007872AA">
            <w:pPr>
              <w:spacing w:after="0"/>
              <w:jc w:val="both"/>
              <w:rPr>
                <w:rFonts w:ascii="Trebuchet MS" w:hAnsi="Trebuchet MS" w:cstheme="minorHAnsi"/>
                <w:bCs/>
                <w:i/>
                <w:color w:val="000000" w:themeColor="text1"/>
                <w:sz w:val="22"/>
                <w:szCs w:val="22"/>
                <w:lang w:val="ro-RO"/>
              </w:rPr>
            </w:pPr>
            <w:r w:rsidRPr="0073397F">
              <w:rPr>
                <w:rFonts w:ascii="Trebuchet MS" w:hAnsi="Trebuchet MS" w:cstheme="minorHAnsi"/>
                <w:bCs/>
                <w:i/>
                <w:color w:val="000000" w:themeColor="text1"/>
                <w:sz w:val="22"/>
                <w:szCs w:val="22"/>
                <w:lang w:val="ro-RO"/>
              </w:rPr>
              <w:t xml:space="preserve">Se prezintă rezultatele și livrabilele asociate </w:t>
            </w:r>
          </w:p>
        </w:tc>
      </w:tr>
    </w:tbl>
    <w:p w:rsidR="008A32F6" w:rsidRPr="0073397F" w:rsidRDefault="00273363" w:rsidP="00C96A77">
      <w:pPr>
        <w:spacing w:before="120"/>
        <w:jc w:val="both"/>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3.2. Durata proiectului (Maxim 14 luni)</w:t>
      </w:r>
    </w:p>
    <w:p w:rsidR="00273363" w:rsidRPr="0073397F" w:rsidRDefault="00FA0F0F" w:rsidP="00FA0F0F">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3.3. Diseminarea rezultatelor</w:t>
      </w:r>
      <w:r w:rsidRPr="0073397F">
        <w:rPr>
          <w:rFonts w:ascii="Trebuchet MS" w:hAnsi="Trebuchet MS" w:cs="Arial"/>
          <w:color w:val="000000" w:themeColor="text1"/>
          <w:sz w:val="22"/>
          <w:szCs w:val="22"/>
          <w:lang w:val="ro-RO"/>
        </w:rPr>
        <w:t xml:space="preserve"> și descrierea modului în care vor fi exploatate/valorificate rezultatele: minim un articol într-o revistă indexată ISI-WOS; minim </w:t>
      </w:r>
      <w:r w:rsidR="000404DD" w:rsidRPr="0073397F">
        <w:rPr>
          <w:rFonts w:ascii="Trebuchet MS" w:hAnsi="Trebuchet MS" w:cs="Arial"/>
          <w:color w:val="000000" w:themeColor="text1"/>
          <w:sz w:val="22"/>
          <w:szCs w:val="22"/>
          <w:lang w:val="ro-RO"/>
        </w:rPr>
        <w:t>2</w:t>
      </w:r>
      <w:r w:rsidRPr="0073397F">
        <w:rPr>
          <w:rFonts w:ascii="Trebuchet MS" w:hAnsi="Trebuchet MS" w:cs="Arial"/>
          <w:color w:val="000000" w:themeColor="text1"/>
          <w:sz w:val="22"/>
          <w:szCs w:val="22"/>
          <w:lang w:val="ro-RO"/>
        </w:rPr>
        <w:t xml:space="preserve"> particip</w:t>
      </w:r>
      <w:r w:rsidR="000404DD" w:rsidRPr="0073397F">
        <w:rPr>
          <w:rFonts w:ascii="Trebuchet MS" w:hAnsi="Trebuchet MS" w:cs="Arial"/>
          <w:color w:val="000000" w:themeColor="text1"/>
          <w:sz w:val="22"/>
          <w:szCs w:val="22"/>
          <w:lang w:val="ro-RO"/>
        </w:rPr>
        <w:t>ări</w:t>
      </w:r>
      <w:r w:rsidRPr="0073397F">
        <w:rPr>
          <w:rFonts w:ascii="Trebuchet MS" w:hAnsi="Trebuchet MS" w:cs="Arial"/>
          <w:color w:val="000000" w:themeColor="text1"/>
          <w:sz w:val="22"/>
          <w:szCs w:val="22"/>
          <w:lang w:val="ro-RO"/>
        </w:rPr>
        <w:t xml:space="preserve"> la conferinț</w:t>
      </w:r>
      <w:r w:rsidR="000404DD" w:rsidRPr="0073397F">
        <w:rPr>
          <w:rFonts w:ascii="Trebuchet MS" w:hAnsi="Trebuchet MS" w:cs="Arial"/>
          <w:color w:val="000000" w:themeColor="text1"/>
          <w:sz w:val="22"/>
          <w:szCs w:val="22"/>
          <w:lang w:val="ro-RO"/>
        </w:rPr>
        <w:t>e indexate</w:t>
      </w:r>
      <w:r w:rsidRPr="0073397F">
        <w:rPr>
          <w:rFonts w:ascii="Trebuchet MS" w:hAnsi="Trebuchet MS" w:cs="Arial"/>
          <w:color w:val="000000" w:themeColor="text1"/>
          <w:sz w:val="22"/>
          <w:szCs w:val="22"/>
          <w:lang w:val="ro-RO"/>
        </w:rPr>
        <w:t xml:space="preserve"> ISI Proceedings; minim o cerere de brevet la nivel național. În cazul aplicațiilor software acestea se vor înregistra la ORDA.</w:t>
      </w:r>
    </w:p>
    <w:p w:rsidR="00E003AF" w:rsidRPr="0073397F" w:rsidRDefault="00E003AF" w:rsidP="00FA0F0F">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Secțiunea 4. Prezentarea echipei de lucru/cercetare</w:t>
      </w:r>
      <w:r w:rsidRPr="0073397F">
        <w:rPr>
          <w:rFonts w:ascii="Trebuchet MS" w:hAnsi="Trebuchet MS" w:cs="Arial"/>
          <w:color w:val="000000" w:themeColor="text1"/>
          <w:sz w:val="22"/>
          <w:szCs w:val="22"/>
          <w:lang w:val="ro-RO"/>
        </w:rPr>
        <w:t xml:space="preserve"> (maxim 1 pagină)</w:t>
      </w:r>
    </w:p>
    <w:p w:rsidR="00D4694B" w:rsidRPr="0073397F" w:rsidRDefault="00D4694B" w:rsidP="00D4694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Echipele vor</w:t>
      </w:r>
      <w:r w:rsidR="005F08EA" w:rsidRPr="0073397F">
        <w:rPr>
          <w:rFonts w:ascii="Trebuchet MS" w:hAnsi="Trebuchet MS" w:cs="Arial"/>
          <w:color w:val="000000" w:themeColor="text1"/>
          <w:sz w:val="22"/>
          <w:szCs w:val="22"/>
          <w:lang w:val="ro-RO"/>
        </w:rPr>
        <w:t xml:space="preserve"> fi formate din </w:t>
      </w:r>
      <w:r w:rsidR="00B028C2" w:rsidRPr="0073397F">
        <w:rPr>
          <w:rFonts w:ascii="Trebuchet MS" w:hAnsi="Trebuchet MS" w:cs="Arial"/>
          <w:color w:val="000000" w:themeColor="text1"/>
          <w:sz w:val="22"/>
          <w:szCs w:val="22"/>
          <w:lang w:val="ro-RO"/>
        </w:rPr>
        <w:t>3 membri</w:t>
      </w:r>
      <w:r w:rsidR="005F08EA" w:rsidRPr="0073397F">
        <w:rPr>
          <w:rFonts w:ascii="Trebuchet MS" w:hAnsi="Trebuchet MS" w:cs="Arial"/>
          <w:color w:val="000000" w:themeColor="text1"/>
          <w:sz w:val="22"/>
          <w:szCs w:val="22"/>
          <w:lang w:val="ro-RO"/>
        </w:rPr>
        <w:t xml:space="preserve"> și vor</w:t>
      </w:r>
      <w:r w:rsidRPr="0073397F">
        <w:rPr>
          <w:rFonts w:ascii="Trebuchet MS" w:hAnsi="Trebuchet MS" w:cs="Arial"/>
          <w:color w:val="000000" w:themeColor="text1"/>
          <w:sz w:val="22"/>
          <w:szCs w:val="22"/>
          <w:lang w:val="ro-RO"/>
        </w:rPr>
        <w:t xml:space="preserve"> avea în componență o poziție de cercetător postdoctoral </w:t>
      </w:r>
      <w:r w:rsidR="005F08EA" w:rsidRPr="0073397F">
        <w:rPr>
          <w:rFonts w:ascii="Trebuchet MS" w:hAnsi="Trebuchet MS" w:cs="Arial"/>
          <w:color w:val="000000" w:themeColor="text1"/>
          <w:sz w:val="22"/>
          <w:szCs w:val="22"/>
          <w:lang w:val="ro-RO"/>
        </w:rPr>
        <w:t xml:space="preserve">(Directorul de proiect) </w:t>
      </w:r>
      <w:r w:rsidRPr="0073397F">
        <w:rPr>
          <w:rFonts w:ascii="Trebuchet MS" w:hAnsi="Trebuchet MS" w:cs="Arial"/>
          <w:color w:val="000000" w:themeColor="text1"/>
          <w:sz w:val="22"/>
          <w:szCs w:val="22"/>
          <w:lang w:val="ro-RO"/>
        </w:rPr>
        <w:t>și două poziții de student doctorand;</w:t>
      </w:r>
    </w:p>
    <w:p w:rsidR="00D4694B" w:rsidRPr="0073397F" w:rsidRDefault="005F08EA" w:rsidP="00D4694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Se va realiza o s</w:t>
      </w:r>
      <w:r w:rsidR="00D4694B" w:rsidRPr="0073397F">
        <w:rPr>
          <w:rFonts w:ascii="Trebuchet MS" w:hAnsi="Trebuchet MS" w:cs="Arial"/>
          <w:color w:val="000000" w:themeColor="text1"/>
          <w:sz w:val="22"/>
          <w:szCs w:val="22"/>
          <w:lang w:val="ro-RO"/>
        </w:rPr>
        <w:t xml:space="preserve">curtă prezentare a coordonatorului echipei de cercetare, expertiza și experiența științifică a acestuia cu evidențierea principalelor rezultate științifice (lucrări în reviste, participări conferințe, brevete </w:t>
      </w:r>
      <w:r w:rsidRPr="0073397F">
        <w:rPr>
          <w:rFonts w:ascii="Trebuchet MS" w:hAnsi="Trebuchet MS" w:cs="Arial"/>
          <w:color w:val="000000" w:themeColor="text1"/>
          <w:sz w:val="22"/>
          <w:szCs w:val="22"/>
          <w:lang w:val="ro-RO"/>
        </w:rPr>
        <w:t>etc.</w:t>
      </w:r>
      <w:r w:rsidR="00D4694B" w:rsidRPr="0073397F">
        <w:rPr>
          <w:rFonts w:ascii="Trebuchet MS" w:hAnsi="Trebuchet MS" w:cs="Arial"/>
          <w:color w:val="000000" w:themeColor="text1"/>
          <w:sz w:val="22"/>
          <w:szCs w:val="22"/>
          <w:lang w:val="ro-RO"/>
        </w:rPr>
        <w:t xml:space="preserve">) </w:t>
      </w:r>
    </w:p>
    <w:p w:rsidR="00D4694B" w:rsidRPr="0073397F" w:rsidRDefault="005F08EA" w:rsidP="00D4694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Se vor prezenta ceilalți</w:t>
      </w:r>
      <w:r w:rsidR="00D4694B" w:rsidRPr="0073397F">
        <w:rPr>
          <w:rFonts w:ascii="Trebuchet MS" w:hAnsi="Trebuchet MS" w:cs="Arial"/>
          <w:color w:val="000000" w:themeColor="text1"/>
          <w:sz w:val="22"/>
          <w:szCs w:val="22"/>
          <w:lang w:val="ro-RO"/>
        </w:rPr>
        <w:t xml:space="preserve"> membri ai echipei proiectului cu evidențierea activității științifice anterioare.</w:t>
      </w:r>
    </w:p>
    <w:p w:rsidR="005F08EA" w:rsidRPr="0073397F" w:rsidRDefault="00EB5E7E" w:rsidP="00D4694B">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Secțiunea 5. Bugetul proiectului</w:t>
      </w:r>
      <w:r w:rsidRPr="0073397F">
        <w:rPr>
          <w:rFonts w:ascii="Trebuchet MS" w:hAnsi="Trebuchet MS" w:cs="Arial"/>
          <w:color w:val="000000" w:themeColor="text1"/>
          <w:sz w:val="22"/>
          <w:szCs w:val="22"/>
          <w:lang w:val="ro-RO"/>
        </w:rPr>
        <w:t xml:space="preserve"> (maxim 1 pagină)</w:t>
      </w:r>
    </w:p>
    <w:p w:rsidR="00EB5E7E" w:rsidRPr="0073397F" w:rsidRDefault="00EB5E7E" w:rsidP="006A37C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Cheltuielile prevăzute în buget vor fi detaliate ținând cont de scopul proiectului, obiectivele și activitățile asumate. În acest sens se va descrie baza materială existentă, cheltuielile cu logistica asumate trebuie justificare și corelate cu obiectivele proiectului și cu baza materială existentă.</w:t>
      </w:r>
    </w:p>
    <w:tbl>
      <w:tblPr>
        <w:tblStyle w:val="TableGrid1"/>
        <w:tblW w:w="0" w:type="auto"/>
        <w:tblLook w:val="04A0" w:firstRow="1" w:lastRow="0" w:firstColumn="1" w:lastColumn="0" w:noHBand="0" w:noVBand="1"/>
      </w:tblPr>
      <w:tblGrid>
        <w:gridCol w:w="2405"/>
        <w:gridCol w:w="3402"/>
        <w:gridCol w:w="4253"/>
      </w:tblGrid>
      <w:tr w:rsidR="00EB5E7E" w:rsidRPr="0073397F" w:rsidTr="007872AA">
        <w:tc>
          <w:tcPr>
            <w:tcW w:w="2405" w:type="dxa"/>
            <w:vAlign w:val="center"/>
          </w:tcPr>
          <w:p w:rsidR="00EB5E7E" w:rsidRPr="0073397F" w:rsidRDefault="00EB5E7E" w:rsidP="00EB5E7E">
            <w:pPr>
              <w:jc w:val="both"/>
              <w:rPr>
                <w:rFonts w:ascii="Trebuchet MS" w:hAnsi="Trebuchet MS" w:cs="Times New Roman"/>
                <w:b/>
                <w:lang w:val="ro-RO"/>
              </w:rPr>
            </w:pPr>
          </w:p>
        </w:tc>
        <w:tc>
          <w:tcPr>
            <w:tcW w:w="3402" w:type="dxa"/>
            <w:vAlign w:val="center"/>
          </w:tcPr>
          <w:p w:rsidR="00EB5E7E" w:rsidRPr="0073397F" w:rsidRDefault="00EB5E7E" w:rsidP="00EB5E7E">
            <w:pPr>
              <w:jc w:val="both"/>
              <w:rPr>
                <w:rFonts w:ascii="Trebuchet MS" w:hAnsi="Trebuchet MS" w:cs="Times New Roman"/>
                <w:b/>
                <w:lang w:val="ro-RO"/>
              </w:rPr>
            </w:pPr>
            <w:r w:rsidRPr="0073397F">
              <w:rPr>
                <w:rFonts w:ascii="Trebuchet MS" w:hAnsi="Trebuchet MS" w:cs="Times New Roman"/>
                <w:b/>
                <w:lang w:val="ro-RO"/>
              </w:rPr>
              <w:t>Valoarea ( lei)</w:t>
            </w:r>
          </w:p>
          <w:p w:rsidR="00EB5E7E" w:rsidRPr="0073397F" w:rsidRDefault="00EB5E7E" w:rsidP="00EB5E7E">
            <w:pPr>
              <w:jc w:val="both"/>
              <w:rPr>
                <w:rFonts w:ascii="Trebuchet MS" w:hAnsi="Trebuchet MS" w:cs="Times New Roman"/>
                <w:b/>
                <w:lang w:val="ro-RO"/>
              </w:rPr>
            </w:pPr>
          </w:p>
        </w:tc>
        <w:tc>
          <w:tcPr>
            <w:tcW w:w="4253" w:type="dxa"/>
            <w:vAlign w:val="center"/>
          </w:tcPr>
          <w:p w:rsidR="00EB5E7E" w:rsidRPr="0073397F" w:rsidRDefault="00EB5E7E" w:rsidP="00EB5E7E">
            <w:pPr>
              <w:jc w:val="both"/>
              <w:rPr>
                <w:rFonts w:ascii="Trebuchet MS" w:hAnsi="Trebuchet MS" w:cs="Times New Roman"/>
                <w:b/>
                <w:lang w:val="ro-RO"/>
              </w:rPr>
            </w:pPr>
            <w:r w:rsidRPr="0073397F">
              <w:rPr>
                <w:rFonts w:ascii="Trebuchet MS" w:hAnsi="Trebuchet MS" w:cs="Times New Roman"/>
                <w:b/>
                <w:lang w:val="ro-RO"/>
              </w:rPr>
              <w:t>Scurtă descriere/justificare a modului în care a fost dimensionat bugetul fiecărui capitol de cheltuială</w:t>
            </w:r>
          </w:p>
        </w:tc>
      </w:tr>
      <w:tr w:rsidR="00EB5E7E" w:rsidRPr="0073397F" w:rsidTr="007872AA">
        <w:tc>
          <w:tcPr>
            <w:tcW w:w="2405" w:type="dxa"/>
            <w:vAlign w:val="center"/>
          </w:tcPr>
          <w:p w:rsidR="00EB5E7E" w:rsidRPr="0073397F" w:rsidRDefault="00EB5E7E" w:rsidP="00EB5E7E">
            <w:pPr>
              <w:jc w:val="both"/>
              <w:rPr>
                <w:rFonts w:ascii="Trebuchet MS" w:hAnsi="Trebuchet MS" w:cs="Times New Roman"/>
                <w:b/>
                <w:lang w:val="ro-RO"/>
              </w:rPr>
            </w:pPr>
            <w:r w:rsidRPr="0073397F">
              <w:rPr>
                <w:rFonts w:ascii="Trebuchet MS" w:hAnsi="Trebuchet MS" w:cs="Times New Roman"/>
                <w:b/>
                <w:lang w:val="ro-RO"/>
              </w:rPr>
              <w:t>Cheltuieli salariale</w:t>
            </w:r>
          </w:p>
        </w:tc>
        <w:tc>
          <w:tcPr>
            <w:tcW w:w="3402" w:type="dxa"/>
            <w:vAlign w:val="center"/>
          </w:tcPr>
          <w:p w:rsidR="00EB5E7E" w:rsidRPr="0073397F" w:rsidRDefault="007872AA" w:rsidP="00EB5E7E">
            <w:pPr>
              <w:jc w:val="both"/>
              <w:rPr>
                <w:rFonts w:ascii="Trebuchet MS" w:hAnsi="Trebuchet MS" w:cs="Times New Roman"/>
                <w:lang w:val="ro-RO"/>
              </w:rPr>
            </w:pPr>
            <w:r w:rsidRPr="0073397F">
              <w:rPr>
                <w:rFonts w:ascii="Trebuchet MS" w:hAnsi="Trebuchet MS" w:cs="Times New Roman"/>
                <w:lang w:val="ro-RO"/>
              </w:rPr>
              <w:t>Maxim 84.000 lei</w:t>
            </w:r>
          </w:p>
        </w:tc>
        <w:tc>
          <w:tcPr>
            <w:tcW w:w="4253" w:type="dxa"/>
            <w:vAlign w:val="center"/>
          </w:tcPr>
          <w:p w:rsidR="00EB5E7E" w:rsidRPr="0073397F" w:rsidRDefault="00EB5E7E" w:rsidP="00EB5E7E">
            <w:pPr>
              <w:jc w:val="both"/>
              <w:rPr>
                <w:rFonts w:ascii="Trebuchet MS" w:hAnsi="Trebuchet MS" w:cs="Times New Roman"/>
                <w:lang w:val="ro-RO"/>
              </w:rPr>
            </w:pPr>
          </w:p>
        </w:tc>
      </w:tr>
      <w:tr w:rsidR="00EB5E7E" w:rsidRPr="0073397F" w:rsidTr="007872AA">
        <w:tc>
          <w:tcPr>
            <w:tcW w:w="2405" w:type="dxa"/>
            <w:vAlign w:val="center"/>
          </w:tcPr>
          <w:p w:rsidR="00EB5E7E" w:rsidRPr="0073397F" w:rsidRDefault="00EB5E7E" w:rsidP="00EB5E7E">
            <w:pPr>
              <w:jc w:val="both"/>
              <w:rPr>
                <w:rFonts w:ascii="Trebuchet MS" w:hAnsi="Trebuchet MS" w:cs="Times New Roman"/>
                <w:b/>
                <w:lang w:val="ro-RO"/>
              </w:rPr>
            </w:pPr>
            <w:r w:rsidRPr="0073397F">
              <w:rPr>
                <w:rFonts w:ascii="Trebuchet MS" w:hAnsi="Trebuchet MS" w:cs="Times New Roman"/>
                <w:b/>
                <w:lang w:val="ro-RO"/>
              </w:rPr>
              <w:t>Logistică (echipamente și materiale)</w:t>
            </w:r>
          </w:p>
        </w:tc>
        <w:tc>
          <w:tcPr>
            <w:tcW w:w="3402" w:type="dxa"/>
            <w:vAlign w:val="center"/>
          </w:tcPr>
          <w:p w:rsidR="00EB5E7E" w:rsidRPr="0073397F" w:rsidRDefault="007872AA" w:rsidP="00EB5E7E">
            <w:pPr>
              <w:jc w:val="both"/>
              <w:rPr>
                <w:rFonts w:ascii="Trebuchet MS" w:hAnsi="Trebuchet MS" w:cs="Times New Roman"/>
                <w:lang w:val="ro-RO"/>
              </w:rPr>
            </w:pPr>
            <w:r w:rsidRPr="0073397F">
              <w:rPr>
                <w:rFonts w:ascii="Trebuchet MS" w:hAnsi="Trebuchet MS" w:cs="Times New Roman"/>
                <w:lang w:val="ro-RO"/>
              </w:rPr>
              <w:t>Maximă 50.000 lei, din care maxim 20.000 lei pentru echipamente de mică valoare și maxim 30.000 lei pentru consumabile și materiale destinate activității de cercetare</w:t>
            </w:r>
          </w:p>
        </w:tc>
        <w:tc>
          <w:tcPr>
            <w:tcW w:w="4253" w:type="dxa"/>
            <w:vAlign w:val="center"/>
          </w:tcPr>
          <w:p w:rsidR="00EB5E7E" w:rsidRPr="0073397F" w:rsidRDefault="00EB5E7E" w:rsidP="00EB5E7E">
            <w:pPr>
              <w:jc w:val="both"/>
              <w:rPr>
                <w:rFonts w:ascii="Trebuchet MS" w:hAnsi="Trebuchet MS" w:cs="Times New Roman"/>
                <w:lang w:val="ro-RO"/>
              </w:rPr>
            </w:pPr>
          </w:p>
        </w:tc>
      </w:tr>
      <w:tr w:rsidR="00EB5E7E" w:rsidRPr="0073397F" w:rsidTr="007872AA">
        <w:tc>
          <w:tcPr>
            <w:tcW w:w="2405" w:type="dxa"/>
            <w:vAlign w:val="center"/>
          </w:tcPr>
          <w:p w:rsidR="00EB5E7E" w:rsidRPr="0073397F" w:rsidRDefault="00EB5E7E" w:rsidP="00EB5E7E">
            <w:pPr>
              <w:jc w:val="both"/>
              <w:rPr>
                <w:rFonts w:ascii="Trebuchet MS" w:hAnsi="Trebuchet MS" w:cs="Times New Roman"/>
                <w:b/>
                <w:lang w:val="ro-RO"/>
              </w:rPr>
            </w:pPr>
            <w:r w:rsidRPr="0073397F">
              <w:rPr>
                <w:rFonts w:ascii="Trebuchet MS" w:hAnsi="Trebuchet MS" w:cs="Times New Roman"/>
                <w:b/>
                <w:lang w:val="ro-RO"/>
              </w:rPr>
              <w:t>Total</w:t>
            </w:r>
          </w:p>
        </w:tc>
        <w:tc>
          <w:tcPr>
            <w:tcW w:w="3402" w:type="dxa"/>
            <w:vAlign w:val="center"/>
          </w:tcPr>
          <w:p w:rsidR="00EB5E7E" w:rsidRPr="0073397F" w:rsidRDefault="00EB5E7E" w:rsidP="00EB5E7E">
            <w:pPr>
              <w:jc w:val="both"/>
              <w:rPr>
                <w:rFonts w:ascii="Trebuchet MS" w:hAnsi="Trebuchet MS" w:cs="Times New Roman"/>
                <w:lang w:val="ro-RO"/>
              </w:rPr>
            </w:pPr>
            <w:r w:rsidRPr="0073397F">
              <w:rPr>
                <w:rFonts w:ascii="Trebuchet MS" w:hAnsi="Trebuchet MS" w:cs="Times New Roman"/>
                <w:lang w:val="ro-RO"/>
              </w:rPr>
              <w:t>Maxim 134000lei</w:t>
            </w:r>
          </w:p>
        </w:tc>
        <w:tc>
          <w:tcPr>
            <w:tcW w:w="4253" w:type="dxa"/>
            <w:vAlign w:val="center"/>
          </w:tcPr>
          <w:p w:rsidR="00EB5E7E" w:rsidRPr="0073397F" w:rsidRDefault="00EB5E7E" w:rsidP="00EB5E7E">
            <w:pPr>
              <w:jc w:val="both"/>
              <w:rPr>
                <w:rFonts w:ascii="Trebuchet MS" w:hAnsi="Trebuchet MS" w:cs="Times New Roman"/>
                <w:lang w:val="ro-RO"/>
              </w:rPr>
            </w:pPr>
          </w:p>
        </w:tc>
      </w:tr>
    </w:tbl>
    <w:p w:rsidR="00EB5E7E" w:rsidRPr="0073397F" w:rsidRDefault="00EB5E7E" w:rsidP="006A37CB">
      <w:pPr>
        <w:jc w:val="both"/>
        <w:rPr>
          <w:rFonts w:ascii="Trebuchet MS" w:hAnsi="Trebuchet MS" w:cs="Arial"/>
          <w:color w:val="000000" w:themeColor="text1"/>
          <w:sz w:val="22"/>
          <w:szCs w:val="22"/>
          <w:lang w:val="ro-RO"/>
        </w:rPr>
      </w:pPr>
    </w:p>
    <w:p w:rsidR="007872AA" w:rsidRPr="0073397F" w:rsidRDefault="007872AA" w:rsidP="006A37CB">
      <w:pPr>
        <w:jc w:val="both"/>
        <w:rPr>
          <w:rFonts w:ascii="Trebuchet MS" w:hAnsi="Trebuchet MS" w:cs="Arial"/>
          <w:color w:val="000000" w:themeColor="text1"/>
          <w:sz w:val="22"/>
          <w:szCs w:val="22"/>
          <w:lang w:val="ro-RO"/>
        </w:rPr>
      </w:pPr>
      <w:r w:rsidRPr="0073397F">
        <w:rPr>
          <w:rFonts w:ascii="Trebuchet MS" w:hAnsi="Trebuchet MS" w:cs="Arial"/>
          <w:b/>
          <w:color w:val="000000" w:themeColor="text1"/>
          <w:sz w:val="22"/>
          <w:szCs w:val="22"/>
          <w:lang w:val="ro-RO"/>
        </w:rPr>
        <w:t>Secțiunea 6. Declarație de angajament</w:t>
      </w:r>
    </w:p>
    <w:p w:rsidR="007872AA" w:rsidRPr="0073397F" w:rsidRDefault="00881613" w:rsidP="006A37C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Directorul de proiect va redacta un angajament ca, în condițiile în care echipa de management a proiectului decide că rezultatul proiectului este unul cu potențial ridicat de valorificare pe piață, să înființeze cu sprijinul financiar și logistic al Universității Tehnice ”Gheorghe Asachi” din Iași un spin-off.</w:t>
      </w:r>
    </w:p>
    <w:p w:rsidR="006A37CB" w:rsidRPr="0073397F" w:rsidRDefault="00706A0B" w:rsidP="00706A0B">
      <w:pPr>
        <w:pStyle w:val="ListParagraph"/>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Procesul de derulare a competiției</w:t>
      </w:r>
    </w:p>
    <w:p w:rsidR="00706A0B" w:rsidRPr="0073397F" w:rsidRDefault="00706A0B" w:rsidP="004E6633">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Propunerile de proiect se vor depune exclusiv online </w:t>
      </w:r>
      <w:r w:rsidR="004E6633" w:rsidRPr="0073397F">
        <w:rPr>
          <w:rFonts w:ascii="Trebuchet MS" w:hAnsi="Trebuchet MS" w:cs="Arial"/>
          <w:color w:val="000000" w:themeColor="text1"/>
          <w:sz w:val="22"/>
          <w:szCs w:val="22"/>
          <w:lang w:val="ro-RO"/>
        </w:rPr>
        <w:t xml:space="preserve">în aplicația dedicată pe site-ul </w:t>
      </w:r>
      <w:hyperlink r:id="rId9" w:history="1">
        <w:r w:rsidR="004E6633" w:rsidRPr="0073397F">
          <w:rPr>
            <w:rStyle w:val="Hyperlink"/>
            <w:rFonts w:ascii="Trebuchet MS" w:hAnsi="Trebuchet MS" w:cs="Arial"/>
            <w:sz w:val="22"/>
            <w:szCs w:val="22"/>
            <w:lang w:val="ro-RO"/>
          </w:rPr>
          <w:t>www.compete.tuiasi.ro</w:t>
        </w:r>
      </w:hyperlink>
      <w:r w:rsidRPr="0073397F">
        <w:rPr>
          <w:rFonts w:ascii="Trebuchet MS" w:hAnsi="Trebuchet MS" w:cs="Arial"/>
          <w:color w:val="000000" w:themeColor="text1"/>
          <w:sz w:val="22"/>
          <w:szCs w:val="22"/>
          <w:lang w:val="ro-RO"/>
        </w:rPr>
        <w:t>.</w:t>
      </w:r>
      <w:r w:rsidR="004E6633"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 xml:space="preserve">Depunerea propunerilor de proiecte se face într-o singură etapă, </w:t>
      </w:r>
      <w:r w:rsidR="00FF0CC4" w:rsidRPr="0073397F">
        <w:rPr>
          <w:rFonts w:ascii="Trebuchet MS" w:hAnsi="Trebuchet MS" w:cs="Arial"/>
          <w:color w:val="000000" w:themeColor="text1"/>
          <w:sz w:val="22"/>
          <w:szCs w:val="22"/>
          <w:lang w:val="ro-RO"/>
        </w:rPr>
        <w:t>utilizându</w:t>
      </w:r>
      <w:r w:rsidRPr="0073397F">
        <w:rPr>
          <w:rFonts w:ascii="Trebuchet MS" w:hAnsi="Trebuchet MS" w:cs="Arial"/>
          <w:color w:val="000000" w:themeColor="text1"/>
          <w:sz w:val="22"/>
          <w:szCs w:val="22"/>
          <w:lang w:val="ro-RO"/>
        </w:rPr>
        <w:t xml:space="preserve">-se </w:t>
      </w:r>
      <w:r w:rsidR="004E6633" w:rsidRPr="0073397F">
        <w:rPr>
          <w:rFonts w:ascii="Trebuchet MS" w:hAnsi="Trebuchet MS" w:cs="Arial"/>
          <w:color w:val="000000" w:themeColor="text1"/>
          <w:sz w:val="22"/>
          <w:szCs w:val="22"/>
          <w:lang w:val="ro-RO"/>
        </w:rPr>
        <w:t>aplicația dedicată</w:t>
      </w:r>
      <w:r w:rsidR="0068583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Depunerea unei propuneri de proiect se face obligatoriu dintr-un cont creat de Directorul de proiect (datele de identificare pentru crearea unui cont în platformă trebuie să fie cele ale Directorului de proiect). Redactarea propunerii de proiect se face în limba română.  </w:t>
      </w:r>
    </w:p>
    <w:p w:rsidR="00706A0B" w:rsidRPr="0073397F" w:rsidRDefault="00706A0B" w:rsidP="004E6633">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Directorul de proiect încarcă în platformă  date</w:t>
      </w:r>
      <w:r w:rsidR="00025500" w:rsidRPr="0073397F">
        <w:rPr>
          <w:rFonts w:ascii="Trebuchet MS" w:hAnsi="Trebuchet MS" w:cs="Arial"/>
          <w:color w:val="000000" w:themeColor="text1"/>
          <w:sz w:val="22"/>
          <w:szCs w:val="22"/>
          <w:lang w:val="ro-RO"/>
        </w:rPr>
        <w:t xml:space="preserve">le și </w:t>
      </w:r>
      <w:r w:rsidRPr="0073397F">
        <w:rPr>
          <w:rFonts w:ascii="Trebuchet MS" w:hAnsi="Trebuchet MS" w:cs="Arial"/>
          <w:color w:val="000000" w:themeColor="text1"/>
          <w:sz w:val="22"/>
          <w:szCs w:val="22"/>
          <w:lang w:val="ro-RO"/>
        </w:rPr>
        <w:t xml:space="preserve"> și documente</w:t>
      </w:r>
      <w:r w:rsidR="00025500" w:rsidRPr="0073397F">
        <w:rPr>
          <w:rFonts w:ascii="Trebuchet MS" w:hAnsi="Trebuchet MS" w:cs="Arial"/>
          <w:color w:val="000000" w:themeColor="text1"/>
          <w:sz w:val="22"/>
          <w:szCs w:val="22"/>
          <w:lang w:val="ro-RO"/>
        </w:rPr>
        <w:t xml:space="preserve"> aferente propunerii de proiect în conformitate </w:t>
      </w:r>
      <w:r w:rsidR="004E6633" w:rsidRPr="0073397F">
        <w:rPr>
          <w:rFonts w:ascii="Trebuchet MS" w:hAnsi="Trebuchet MS" w:cs="Arial"/>
          <w:color w:val="000000" w:themeColor="text1"/>
          <w:sz w:val="22"/>
          <w:szCs w:val="22"/>
          <w:lang w:val="ro-RO"/>
        </w:rPr>
        <w:t>cu cele specificate la Capitolul 10.</w:t>
      </w:r>
    </w:p>
    <w:p w:rsidR="007F74DF" w:rsidRPr="0073397F" w:rsidRDefault="00C91D9E" w:rsidP="00546B0F">
      <w:pPr>
        <w:pStyle w:val="Heading2"/>
        <w:numPr>
          <w:ilvl w:val="0"/>
          <w:numId w:val="31"/>
        </w:numPr>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Procesul de e</w:t>
      </w:r>
      <w:r w:rsidR="007F74DF" w:rsidRPr="0073397F">
        <w:rPr>
          <w:rFonts w:ascii="Trebuchet MS" w:hAnsi="Trebuchet MS" w:cs="Arial"/>
          <w:b/>
          <w:color w:val="548DD4" w:themeColor="text2" w:themeTint="99"/>
          <w:sz w:val="22"/>
          <w:szCs w:val="22"/>
          <w:lang w:val="ro-RO"/>
        </w:rPr>
        <w:t>valuare</w:t>
      </w:r>
    </w:p>
    <w:p w:rsidR="007F74DF" w:rsidRPr="0073397F" w:rsidRDefault="001B70EB" w:rsidP="001B70EB">
      <w:pPr>
        <w:pStyle w:val="Heading2"/>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 xml:space="preserve">12.1. </w:t>
      </w:r>
      <w:r w:rsidR="00707A24" w:rsidRPr="0073397F">
        <w:rPr>
          <w:rFonts w:ascii="Trebuchet MS" w:hAnsi="Trebuchet MS" w:cs="Arial"/>
          <w:b/>
          <w:color w:val="000000" w:themeColor="text1"/>
          <w:sz w:val="22"/>
          <w:szCs w:val="22"/>
          <w:lang w:val="ro-RO"/>
        </w:rPr>
        <w:t>Verificarea</w:t>
      </w:r>
      <w:r w:rsidR="00D45558" w:rsidRPr="0073397F">
        <w:rPr>
          <w:rFonts w:ascii="Trebuchet MS" w:hAnsi="Trebuchet MS" w:cs="Arial"/>
          <w:b/>
          <w:color w:val="000000" w:themeColor="text1"/>
          <w:sz w:val="22"/>
          <w:szCs w:val="22"/>
          <w:lang w:val="ro-RO"/>
        </w:rPr>
        <w:t xml:space="preserve"> eligibilității</w:t>
      </w:r>
    </w:p>
    <w:p w:rsidR="00994655" w:rsidRPr="0073397F" w:rsidRDefault="00994655" w:rsidP="00D45558">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Propunerile de proiecte primite sunt verificate de către</w:t>
      </w:r>
      <w:r w:rsidR="001B70EB" w:rsidRPr="0073397F">
        <w:rPr>
          <w:rFonts w:ascii="Trebuchet MS" w:hAnsi="Trebuchet MS" w:cs="Arial"/>
          <w:color w:val="000000" w:themeColor="text1"/>
          <w:sz w:val="22"/>
          <w:szCs w:val="22"/>
          <w:lang w:val="ro-RO"/>
        </w:rPr>
        <w:t xml:space="preserve"> Comisia formată din</w:t>
      </w:r>
      <w:r w:rsidRPr="0073397F">
        <w:rPr>
          <w:rFonts w:ascii="Trebuchet MS" w:hAnsi="Trebuchet MS" w:cs="Arial"/>
          <w:color w:val="000000" w:themeColor="text1"/>
          <w:sz w:val="22"/>
          <w:szCs w:val="22"/>
          <w:lang w:val="ro-RO"/>
        </w:rPr>
        <w:t xml:space="preserve"> personalul </w:t>
      </w:r>
      <w:r w:rsidR="00143209" w:rsidRPr="0073397F">
        <w:rPr>
          <w:rFonts w:ascii="Trebuchet MS" w:hAnsi="Trebuchet MS" w:cs="Arial"/>
          <w:color w:val="000000" w:themeColor="text1"/>
          <w:sz w:val="22"/>
          <w:szCs w:val="22"/>
          <w:lang w:val="ro-RO"/>
        </w:rPr>
        <w:t xml:space="preserve">echipei de management </w:t>
      </w:r>
      <w:r w:rsidR="001761FB" w:rsidRPr="0073397F">
        <w:rPr>
          <w:rFonts w:ascii="Trebuchet MS" w:hAnsi="Trebuchet MS" w:cs="Arial"/>
          <w:color w:val="000000" w:themeColor="text1"/>
          <w:sz w:val="22"/>
          <w:szCs w:val="22"/>
          <w:lang w:val="ro-RO"/>
        </w:rPr>
        <w:t>desemnat</w:t>
      </w:r>
      <w:r w:rsidR="00143209" w:rsidRPr="0073397F">
        <w:rPr>
          <w:rFonts w:ascii="Trebuchet MS" w:hAnsi="Trebuchet MS" w:cs="Arial"/>
          <w:color w:val="000000" w:themeColor="text1"/>
          <w:sz w:val="22"/>
          <w:szCs w:val="22"/>
          <w:lang w:val="ro-RO"/>
        </w:rPr>
        <w:t>ă</w:t>
      </w:r>
      <w:r w:rsidR="001761FB" w:rsidRPr="0073397F">
        <w:rPr>
          <w:rFonts w:ascii="Trebuchet MS" w:hAnsi="Trebuchet MS" w:cs="Arial"/>
          <w:color w:val="000000" w:themeColor="text1"/>
          <w:sz w:val="22"/>
          <w:szCs w:val="22"/>
          <w:lang w:val="ro-RO"/>
        </w:rPr>
        <w:t xml:space="preserve"> de </w:t>
      </w:r>
      <w:r w:rsidR="001B70EB" w:rsidRPr="0073397F">
        <w:rPr>
          <w:rFonts w:ascii="Trebuchet MS" w:hAnsi="Trebuchet MS" w:cs="Arial"/>
          <w:color w:val="000000" w:themeColor="text1"/>
          <w:sz w:val="22"/>
          <w:szCs w:val="22"/>
          <w:lang w:val="ro-RO"/>
        </w:rPr>
        <w:t>TUIASI</w:t>
      </w:r>
      <w:r w:rsidRPr="0073397F">
        <w:rPr>
          <w:rFonts w:ascii="Trebuchet MS" w:hAnsi="Trebuchet MS" w:cs="Arial"/>
          <w:color w:val="000000" w:themeColor="text1"/>
          <w:sz w:val="22"/>
          <w:szCs w:val="22"/>
          <w:lang w:val="ro-RO"/>
        </w:rPr>
        <w:t xml:space="preserve">, pentru a se asigura </w:t>
      </w:r>
      <w:r w:rsidRPr="0073397F">
        <w:rPr>
          <w:rFonts w:ascii="Trebuchet MS" w:hAnsi="Trebuchet MS" w:cs="Arial"/>
          <w:noProof/>
          <w:color w:val="000000" w:themeColor="text1"/>
          <w:sz w:val="22"/>
          <w:szCs w:val="22"/>
          <w:lang w:val="ro-RO"/>
        </w:rPr>
        <w:t xml:space="preserve">că </w:t>
      </w:r>
      <w:r w:rsidR="00A60086" w:rsidRPr="0073397F">
        <w:rPr>
          <w:rFonts w:ascii="Trebuchet MS" w:hAnsi="Trebuchet MS" w:cs="Arial"/>
          <w:noProof/>
          <w:color w:val="000000" w:themeColor="text1"/>
          <w:sz w:val="22"/>
          <w:szCs w:val="22"/>
          <w:lang w:val="ro-RO"/>
        </w:rPr>
        <w:t xml:space="preserve">sunt îndeplinite </w:t>
      </w:r>
      <w:r w:rsidRPr="0073397F">
        <w:rPr>
          <w:rFonts w:ascii="Trebuchet MS" w:hAnsi="Trebuchet MS" w:cs="Arial"/>
          <w:color w:val="000000" w:themeColor="text1"/>
          <w:sz w:val="22"/>
          <w:szCs w:val="22"/>
          <w:lang w:val="ro-RO"/>
        </w:rPr>
        <w:t xml:space="preserve">toate criteriile de </w:t>
      </w:r>
      <w:r w:rsidR="00A60086" w:rsidRPr="0073397F">
        <w:rPr>
          <w:rFonts w:ascii="Trebuchet MS" w:hAnsi="Trebuchet MS" w:cs="Arial"/>
          <w:color w:val="000000" w:themeColor="text1"/>
          <w:sz w:val="22"/>
          <w:szCs w:val="22"/>
          <w:lang w:val="ro-RO"/>
        </w:rPr>
        <w:t xml:space="preserve">conformitate și </w:t>
      </w:r>
      <w:r w:rsidRPr="0073397F">
        <w:rPr>
          <w:rFonts w:ascii="Trebuchet MS" w:hAnsi="Trebuchet MS" w:cs="Arial"/>
          <w:color w:val="000000" w:themeColor="text1"/>
          <w:sz w:val="22"/>
          <w:szCs w:val="22"/>
          <w:lang w:val="ro-RO"/>
        </w:rPr>
        <w:t>eligibilitate</w:t>
      </w:r>
      <w:r w:rsidR="001B70EB" w:rsidRPr="0073397F">
        <w:rPr>
          <w:rFonts w:ascii="Trebuchet MS" w:hAnsi="Trebuchet MS" w:cs="Arial"/>
          <w:color w:val="000000" w:themeColor="text1"/>
          <w:sz w:val="22"/>
          <w:szCs w:val="22"/>
          <w:lang w:val="ro-RO"/>
        </w:rPr>
        <w:t>,</w:t>
      </w:r>
      <w:r w:rsidR="001761FB" w:rsidRPr="0073397F">
        <w:rPr>
          <w:rFonts w:ascii="Trebuchet MS" w:hAnsi="Trebuchet MS" w:cs="Arial"/>
          <w:color w:val="000000" w:themeColor="text1"/>
          <w:sz w:val="22"/>
          <w:szCs w:val="22"/>
          <w:lang w:val="ro-RO"/>
        </w:rPr>
        <w:t xml:space="preserve"> cu respectarea confidențialității informațiilor cuprinse în secțiunile </w:t>
      </w:r>
      <w:r w:rsidR="001B70EB" w:rsidRPr="0073397F">
        <w:rPr>
          <w:rFonts w:ascii="Trebuchet MS" w:hAnsi="Trebuchet MS" w:cs="Arial"/>
          <w:color w:val="000000" w:themeColor="text1"/>
          <w:sz w:val="22"/>
          <w:szCs w:val="22"/>
          <w:lang w:val="ro-RO"/>
        </w:rPr>
        <w:t>2</w:t>
      </w:r>
      <w:r w:rsidR="001761FB" w:rsidRPr="0073397F">
        <w:rPr>
          <w:rFonts w:ascii="Trebuchet MS" w:hAnsi="Trebuchet MS" w:cs="Arial"/>
          <w:color w:val="000000" w:themeColor="text1"/>
          <w:sz w:val="22"/>
          <w:szCs w:val="22"/>
          <w:lang w:val="ro-RO"/>
        </w:rPr>
        <w:t xml:space="preserve"> și </w:t>
      </w:r>
      <w:r w:rsidR="001B70EB" w:rsidRPr="0073397F">
        <w:rPr>
          <w:rFonts w:ascii="Trebuchet MS" w:hAnsi="Trebuchet MS" w:cs="Arial"/>
          <w:color w:val="000000" w:themeColor="text1"/>
          <w:sz w:val="22"/>
          <w:szCs w:val="22"/>
          <w:lang w:val="ro-RO"/>
        </w:rPr>
        <w:t>3</w:t>
      </w:r>
      <w:r w:rsidRPr="0073397F">
        <w:rPr>
          <w:rFonts w:ascii="Trebuchet MS" w:hAnsi="Trebuchet MS" w:cs="Arial"/>
          <w:color w:val="000000" w:themeColor="text1"/>
          <w:sz w:val="22"/>
          <w:szCs w:val="22"/>
          <w:lang w:val="ro-RO"/>
        </w:rPr>
        <w:t xml:space="preserve">. </w:t>
      </w:r>
      <w:r w:rsidR="001761FB" w:rsidRPr="0073397F">
        <w:rPr>
          <w:rFonts w:ascii="Trebuchet MS" w:hAnsi="Trebuchet MS" w:cs="Arial"/>
          <w:color w:val="000000" w:themeColor="text1"/>
          <w:sz w:val="22"/>
          <w:szCs w:val="22"/>
          <w:lang w:val="ro-RO"/>
        </w:rPr>
        <w:t>Se va verifica îndeplinirea tuturor criteriilor de conformitate și eligibilitate</w:t>
      </w:r>
      <w:r w:rsidR="002E22E0" w:rsidRPr="0073397F">
        <w:rPr>
          <w:rFonts w:ascii="Trebuchet MS" w:hAnsi="Trebuchet MS" w:cs="Arial"/>
          <w:color w:val="000000" w:themeColor="text1"/>
          <w:sz w:val="22"/>
          <w:szCs w:val="22"/>
          <w:lang w:val="ro-RO"/>
        </w:rPr>
        <w:t xml:space="preserve">, </w:t>
      </w:r>
      <w:r w:rsidR="00FF0CC4" w:rsidRPr="0073397F">
        <w:rPr>
          <w:rFonts w:ascii="Trebuchet MS" w:hAnsi="Trebuchet MS" w:cs="Arial"/>
          <w:color w:val="000000" w:themeColor="text1"/>
          <w:sz w:val="22"/>
          <w:szCs w:val="22"/>
          <w:lang w:val="ro-RO"/>
        </w:rPr>
        <w:t>completând</w:t>
      </w:r>
      <w:r w:rsidR="002E22E0" w:rsidRPr="0073397F">
        <w:rPr>
          <w:rFonts w:ascii="Trebuchet MS" w:hAnsi="Trebuchet MS" w:cs="Arial"/>
          <w:color w:val="000000" w:themeColor="text1"/>
          <w:sz w:val="22"/>
          <w:szCs w:val="22"/>
          <w:lang w:val="ro-RO"/>
        </w:rPr>
        <w:t xml:space="preserve"> pentru fiecare propunere de proiect</w:t>
      </w:r>
      <w:r w:rsidR="002E22E0" w:rsidRPr="0073397F">
        <w:rPr>
          <w:rFonts w:ascii="Trebuchet MS" w:hAnsi="Trebuchet MS" w:cs="Arial"/>
          <w:b/>
          <w:color w:val="000000" w:themeColor="text1"/>
          <w:sz w:val="22"/>
          <w:szCs w:val="22"/>
          <w:lang w:val="ro-RO"/>
        </w:rPr>
        <w:t xml:space="preserve"> </w:t>
      </w:r>
      <w:r w:rsidR="001761FB" w:rsidRPr="0073397F">
        <w:rPr>
          <w:rFonts w:ascii="Trebuchet MS" w:hAnsi="Trebuchet MS" w:cs="Arial"/>
          <w:b/>
          <w:color w:val="000000" w:themeColor="text1"/>
          <w:sz w:val="22"/>
          <w:szCs w:val="22"/>
          <w:lang w:val="ro-RO"/>
        </w:rPr>
        <w:t xml:space="preserve"> </w:t>
      </w:r>
      <w:r w:rsidRPr="0073397F">
        <w:rPr>
          <w:rFonts w:ascii="Trebuchet MS" w:hAnsi="Trebuchet MS" w:cs="Arial"/>
          <w:color w:val="000000" w:themeColor="text1"/>
          <w:sz w:val="22"/>
          <w:szCs w:val="22"/>
          <w:lang w:val="ro-RO"/>
        </w:rPr>
        <w:t>Lista de verificare a criteriilor de conformitate și eligibilitate</w:t>
      </w:r>
      <w:r w:rsidR="002E22E0" w:rsidRPr="0073397F">
        <w:rPr>
          <w:rFonts w:ascii="Trebuchet MS" w:hAnsi="Trebuchet MS" w:cs="Arial"/>
          <w:color w:val="000000" w:themeColor="text1"/>
          <w:sz w:val="22"/>
          <w:szCs w:val="22"/>
          <w:lang w:val="ro-RO"/>
        </w:rPr>
        <w:t xml:space="preserve"> - </w:t>
      </w:r>
      <w:r w:rsidR="002E22E0" w:rsidRPr="0073397F">
        <w:rPr>
          <w:rFonts w:ascii="Trebuchet MS" w:hAnsi="Trebuchet MS" w:cs="Arial"/>
          <w:b/>
          <w:color w:val="000000" w:themeColor="text1"/>
          <w:sz w:val="22"/>
          <w:szCs w:val="22"/>
          <w:lang w:val="ro-RO"/>
        </w:rPr>
        <w:t xml:space="preserve">Anexa 5 la </w:t>
      </w:r>
      <w:r w:rsidR="002E22E0" w:rsidRPr="0073397F">
        <w:rPr>
          <w:rFonts w:ascii="Trebuchet MS" w:hAnsi="Trebuchet MS" w:cs="Arial"/>
          <w:color w:val="000000" w:themeColor="text1"/>
          <w:sz w:val="22"/>
          <w:szCs w:val="22"/>
          <w:lang w:val="ro-RO"/>
        </w:rPr>
        <w:t>Pachetul de informații</w:t>
      </w:r>
      <w:r w:rsidR="003056DF" w:rsidRPr="0073397F">
        <w:rPr>
          <w:rFonts w:ascii="Trebuchet MS" w:hAnsi="Trebuchet MS" w:cs="Arial"/>
          <w:color w:val="000000" w:themeColor="text1"/>
          <w:sz w:val="22"/>
          <w:szCs w:val="22"/>
          <w:lang w:val="ro-RO"/>
        </w:rPr>
        <w:t>.</w:t>
      </w:r>
    </w:p>
    <w:p w:rsidR="000B1DFC" w:rsidRPr="0073397F" w:rsidRDefault="00994655" w:rsidP="001B70EB">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Lista cu propunerile de proiecte eligibile</w:t>
      </w:r>
      <w:r w:rsidR="002E22E0" w:rsidRPr="0073397F">
        <w:rPr>
          <w:rFonts w:ascii="Trebuchet MS" w:hAnsi="Trebuchet MS" w:cs="Arial"/>
          <w:color w:val="000000" w:themeColor="text1"/>
          <w:sz w:val="22"/>
          <w:szCs w:val="22"/>
          <w:lang w:val="ro-RO"/>
        </w:rPr>
        <w:t>/neeligibile</w:t>
      </w:r>
      <w:r w:rsidRPr="0073397F">
        <w:rPr>
          <w:rFonts w:ascii="Trebuchet MS" w:hAnsi="Trebuchet MS" w:cs="Arial"/>
          <w:color w:val="000000" w:themeColor="text1"/>
          <w:sz w:val="22"/>
          <w:szCs w:val="22"/>
          <w:lang w:val="ro-RO"/>
        </w:rPr>
        <w:t xml:space="preserve"> va fi afișată pe pagina web </w:t>
      </w:r>
      <w:r w:rsidR="001B70EB" w:rsidRPr="0073397F">
        <w:rPr>
          <w:rFonts w:ascii="Trebuchet MS" w:hAnsi="Trebuchet MS" w:cs="Arial"/>
          <w:color w:val="000000" w:themeColor="text1"/>
          <w:sz w:val="22"/>
          <w:szCs w:val="22"/>
          <w:lang w:val="ro-RO"/>
        </w:rPr>
        <w:t xml:space="preserve">dedicată pe site-ul </w:t>
      </w:r>
      <w:hyperlink r:id="rId10" w:history="1">
        <w:r w:rsidR="001B70EB" w:rsidRPr="0073397F">
          <w:rPr>
            <w:rStyle w:val="Hyperlink"/>
            <w:rFonts w:ascii="Trebuchet MS" w:hAnsi="Trebuchet MS" w:cs="Arial"/>
            <w:sz w:val="22"/>
            <w:szCs w:val="22"/>
            <w:lang w:val="ro-RO"/>
          </w:rPr>
          <w:t>www.compete.tuiasi.ro</w:t>
        </w:r>
      </w:hyperlink>
      <w:r w:rsidR="001B70EB" w:rsidRPr="0073397F">
        <w:rPr>
          <w:rFonts w:ascii="Trebuchet MS" w:hAnsi="Trebuchet MS" w:cs="Arial"/>
          <w:color w:val="000000" w:themeColor="text1"/>
          <w:sz w:val="22"/>
          <w:szCs w:val="22"/>
          <w:lang w:val="ro-RO"/>
        </w:rPr>
        <w:t xml:space="preserve">, </w:t>
      </w:r>
      <w:r w:rsidR="002E22E0" w:rsidRPr="0073397F">
        <w:rPr>
          <w:rFonts w:ascii="Trebuchet MS" w:hAnsi="Trebuchet MS" w:cs="Arial"/>
          <w:color w:val="000000" w:themeColor="text1"/>
          <w:sz w:val="22"/>
          <w:szCs w:val="22"/>
          <w:lang w:val="ro-RO"/>
        </w:rPr>
        <w:t>la termenul precizat în  Calendarul competiției</w:t>
      </w:r>
      <w:r w:rsidRPr="0073397F">
        <w:rPr>
          <w:rFonts w:ascii="Trebuchet MS" w:hAnsi="Trebuchet MS" w:cs="Arial"/>
          <w:noProof/>
          <w:color w:val="000000" w:themeColor="text1"/>
          <w:sz w:val="22"/>
          <w:szCs w:val="22"/>
          <w:lang w:val="ro-RO"/>
        </w:rPr>
        <w:t>.</w:t>
      </w:r>
    </w:p>
    <w:p w:rsidR="000B1DFC" w:rsidRPr="0073397F" w:rsidRDefault="002E22E0" w:rsidP="003056DF">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Eventualele contestații privind eligibilitatea se pot depune de către directorul de proiect la adres</w:t>
      </w:r>
      <w:r w:rsidR="0013243D" w:rsidRPr="0073397F">
        <w:rPr>
          <w:rFonts w:ascii="Trebuchet MS" w:hAnsi="Trebuchet MS" w:cs="Arial"/>
          <w:color w:val="000000" w:themeColor="text1"/>
          <w:sz w:val="22"/>
          <w:szCs w:val="22"/>
          <w:lang w:val="ro-RO"/>
        </w:rPr>
        <w:t>a</w:t>
      </w:r>
      <w:r w:rsidRPr="0073397F">
        <w:rPr>
          <w:rFonts w:ascii="Trebuchet MS" w:hAnsi="Trebuchet MS" w:cs="Arial"/>
          <w:color w:val="000000" w:themeColor="text1"/>
          <w:sz w:val="22"/>
          <w:szCs w:val="22"/>
          <w:lang w:val="ro-RO"/>
        </w:rPr>
        <w:t xml:space="preserve"> de e</w:t>
      </w:r>
      <w:r w:rsidR="0013243D"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mail </w:t>
      </w:r>
      <w:hyperlink r:id="rId11" w:history="1">
        <w:r w:rsidR="00D032BD" w:rsidRPr="0073397F">
          <w:rPr>
            <w:rStyle w:val="Hyperlink"/>
            <w:rFonts w:ascii="Trebuchet MS" w:hAnsi="Trebuchet MS" w:cs="Arial"/>
            <w:color w:val="000000" w:themeColor="text1"/>
            <w:sz w:val="22"/>
            <w:szCs w:val="22"/>
            <w:lang w:val="ro-RO"/>
          </w:rPr>
          <w:t>cercetare@tuiasi.ro</w:t>
        </w:r>
      </w:hyperlink>
      <w:r w:rsidR="00D032BD" w:rsidRPr="0073397F">
        <w:rPr>
          <w:rFonts w:ascii="Trebuchet MS" w:hAnsi="Trebuchet MS" w:cs="Arial"/>
          <w:color w:val="000000" w:themeColor="text1"/>
          <w:sz w:val="22"/>
          <w:szCs w:val="22"/>
          <w:lang w:val="ro-RO"/>
        </w:rPr>
        <w:t xml:space="preserve"> </w:t>
      </w:r>
      <w:r w:rsidR="0013243D" w:rsidRPr="0073397F">
        <w:rPr>
          <w:rFonts w:ascii="Trebuchet MS" w:hAnsi="Trebuchet MS" w:cs="Arial"/>
          <w:color w:val="000000" w:themeColor="text1"/>
          <w:sz w:val="22"/>
          <w:szCs w:val="22"/>
          <w:lang w:val="ro-RO"/>
        </w:rPr>
        <w:t xml:space="preserve"> pentru </w:t>
      </w:r>
      <w:r w:rsidR="00143209" w:rsidRPr="0073397F">
        <w:rPr>
          <w:rFonts w:ascii="Trebuchet MS" w:hAnsi="Trebuchet MS" w:cs="Arial"/>
          <w:color w:val="000000" w:themeColor="text1"/>
          <w:sz w:val="22"/>
          <w:szCs w:val="22"/>
          <w:lang w:val="ro-RO"/>
        </w:rPr>
        <w:t xml:space="preserve">Universitatea </w:t>
      </w:r>
      <w:r w:rsidR="0013243D" w:rsidRPr="0073397F">
        <w:rPr>
          <w:rFonts w:ascii="Trebuchet MS" w:hAnsi="Trebuchet MS" w:cs="Arial"/>
          <w:color w:val="000000" w:themeColor="text1"/>
          <w:sz w:val="22"/>
          <w:szCs w:val="22"/>
          <w:lang w:val="ro-RO"/>
        </w:rPr>
        <w:t>Tehnică Gheorghe Asachi din</w:t>
      </w:r>
      <w:r w:rsidR="00143209" w:rsidRPr="0073397F">
        <w:rPr>
          <w:rFonts w:ascii="Trebuchet MS" w:hAnsi="Trebuchet MS" w:cs="Arial"/>
          <w:color w:val="000000" w:themeColor="text1"/>
          <w:sz w:val="22"/>
          <w:szCs w:val="22"/>
          <w:lang w:val="ro-RO"/>
        </w:rPr>
        <w:t xml:space="preserve"> Iași</w:t>
      </w:r>
      <w:r w:rsidR="0013243D" w:rsidRPr="0073397F">
        <w:rPr>
          <w:rFonts w:ascii="Trebuchet MS" w:hAnsi="Trebuchet MS" w:cs="Arial"/>
          <w:color w:val="000000" w:themeColor="text1"/>
          <w:sz w:val="22"/>
          <w:szCs w:val="22"/>
          <w:lang w:val="ro-RO"/>
        </w:rPr>
        <w:t>,</w:t>
      </w:r>
      <w:r w:rsidR="00143209"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 xml:space="preserve">în termen de </w:t>
      </w:r>
      <w:r w:rsidR="00B81557" w:rsidRPr="0073397F">
        <w:rPr>
          <w:rFonts w:ascii="Trebuchet MS" w:hAnsi="Trebuchet MS" w:cs="Arial"/>
          <w:color w:val="000000" w:themeColor="text1"/>
          <w:sz w:val="22"/>
          <w:szCs w:val="22"/>
          <w:lang w:val="ro-RO"/>
        </w:rPr>
        <w:t>3</w:t>
      </w:r>
      <w:r w:rsidRPr="0073397F">
        <w:rPr>
          <w:rFonts w:ascii="Trebuchet MS" w:hAnsi="Trebuchet MS" w:cs="Arial"/>
          <w:color w:val="000000" w:themeColor="text1"/>
          <w:sz w:val="22"/>
          <w:szCs w:val="22"/>
          <w:lang w:val="ro-RO"/>
        </w:rPr>
        <w:t xml:space="preserve"> zile lucrătoare de la data afi</w:t>
      </w:r>
      <w:r w:rsidR="00143209" w:rsidRPr="0073397F">
        <w:rPr>
          <w:rFonts w:ascii="Trebuchet MS" w:hAnsi="Trebuchet MS" w:cs="Arial"/>
          <w:color w:val="000000" w:themeColor="text1"/>
          <w:sz w:val="22"/>
          <w:szCs w:val="22"/>
          <w:lang w:val="ro-RO"/>
        </w:rPr>
        <w:t>ș</w:t>
      </w:r>
      <w:r w:rsidRPr="0073397F">
        <w:rPr>
          <w:rFonts w:ascii="Trebuchet MS" w:hAnsi="Trebuchet MS" w:cs="Arial"/>
          <w:color w:val="000000" w:themeColor="text1"/>
          <w:sz w:val="22"/>
          <w:szCs w:val="22"/>
          <w:lang w:val="ro-RO"/>
        </w:rPr>
        <w:t>ării rezultatelor privind eligibilitatea.</w:t>
      </w:r>
    </w:p>
    <w:p w:rsidR="000B1DFC" w:rsidRPr="0073397F" w:rsidRDefault="000B1DFC" w:rsidP="003056DF">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Lista finală cu proiectele declarate eligibile/neeligibile se va afișa pe pagina web </w:t>
      </w:r>
      <w:r w:rsidR="003056DF" w:rsidRPr="0073397F">
        <w:rPr>
          <w:rFonts w:ascii="Trebuchet MS" w:hAnsi="Trebuchet MS" w:cs="Arial"/>
          <w:color w:val="000000" w:themeColor="text1"/>
          <w:sz w:val="22"/>
          <w:szCs w:val="22"/>
          <w:lang w:val="ro-RO"/>
        </w:rPr>
        <w:t xml:space="preserve">dedicată pe site-ul </w:t>
      </w:r>
      <w:hyperlink r:id="rId12" w:history="1">
        <w:r w:rsidR="003056DF" w:rsidRPr="0073397F">
          <w:rPr>
            <w:rStyle w:val="Hyperlink"/>
            <w:rFonts w:ascii="Trebuchet MS" w:hAnsi="Trebuchet MS" w:cs="Arial"/>
            <w:sz w:val="22"/>
            <w:szCs w:val="22"/>
            <w:lang w:val="ro-RO"/>
          </w:rPr>
          <w:t>www.compete.tuiasi.ro</w:t>
        </w:r>
      </w:hyperlink>
      <w:r w:rsidR="00143209"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 xml:space="preserve"> la termenul precizat în calendarul competiției.</w:t>
      </w:r>
    </w:p>
    <w:p w:rsidR="00994655" w:rsidRPr="0073397F" w:rsidRDefault="00994655" w:rsidP="002B47ED">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Dacă pe parcursul sau după finalizarea fazei de evaluare se constată nerespectarea vreunuia dintre criteriile de eligibilitate, propunerea de proiect va fi declarată neeligibilă și va fi exclusă din competiție.</w:t>
      </w:r>
    </w:p>
    <w:p w:rsidR="00994655" w:rsidRPr="0073397F" w:rsidRDefault="003F10CC" w:rsidP="003F10CC">
      <w:pPr>
        <w:pStyle w:val="Heading2"/>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 xml:space="preserve">12.2. </w:t>
      </w:r>
      <w:r w:rsidR="002A088F" w:rsidRPr="0073397F">
        <w:rPr>
          <w:rFonts w:ascii="Trebuchet MS" w:hAnsi="Trebuchet MS" w:cs="Arial"/>
          <w:b/>
          <w:color w:val="000000" w:themeColor="text1"/>
          <w:sz w:val="22"/>
          <w:szCs w:val="22"/>
          <w:lang w:val="ro-RO"/>
        </w:rPr>
        <w:t>Evaluarea științifică</w:t>
      </w:r>
    </w:p>
    <w:p w:rsidR="002A088F" w:rsidRPr="0073397F" w:rsidRDefault="002A088F" w:rsidP="00D45558">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Evaluarea propunerilor de proiecte se</w:t>
      </w:r>
      <w:r w:rsidR="002B47ED" w:rsidRPr="0073397F">
        <w:rPr>
          <w:rFonts w:ascii="Trebuchet MS" w:hAnsi="Trebuchet MS" w:cs="Arial"/>
          <w:color w:val="000000" w:themeColor="text1"/>
          <w:sz w:val="22"/>
          <w:szCs w:val="22"/>
          <w:lang w:val="ro-RO"/>
        </w:rPr>
        <w:t xml:space="preserve"> realizează într-o singură etapă</w:t>
      </w:r>
      <w:r w:rsidRPr="0073397F">
        <w:rPr>
          <w:rFonts w:ascii="Trebuchet MS" w:hAnsi="Trebuchet MS" w:cs="Arial"/>
          <w:color w:val="000000" w:themeColor="text1"/>
          <w:sz w:val="22"/>
          <w:szCs w:val="22"/>
          <w:lang w:val="ro-RO"/>
        </w:rPr>
        <w:t>.</w:t>
      </w:r>
    </w:p>
    <w:p w:rsidR="008D7B89" w:rsidRPr="0073397F" w:rsidRDefault="002A088F" w:rsidP="002B47ED">
      <w:pPr>
        <w:jc w:val="both"/>
        <w:rPr>
          <w:rFonts w:ascii="Trebuchet MS" w:hAnsi="Trebuchet MS" w:cs="Arial"/>
          <w:b/>
          <w:color w:val="000000" w:themeColor="text1"/>
          <w:sz w:val="22"/>
          <w:szCs w:val="22"/>
          <w:lang w:val="ro-RO"/>
        </w:rPr>
      </w:pPr>
      <w:r w:rsidRPr="0073397F">
        <w:rPr>
          <w:rFonts w:ascii="Trebuchet MS" w:hAnsi="Trebuchet MS" w:cs="Arial"/>
          <w:color w:val="000000" w:themeColor="text1"/>
          <w:sz w:val="22"/>
          <w:szCs w:val="22"/>
          <w:lang w:val="ro-RO"/>
        </w:rPr>
        <w:lastRenderedPageBreak/>
        <w:t xml:space="preserve">Propunerile de proiecte declarate eligibile se evaluează în mod independent, </w:t>
      </w:r>
      <w:r w:rsidR="003F10CC" w:rsidRPr="0073397F">
        <w:rPr>
          <w:rFonts w:ascii="Trebuchet MS" w:hAnsi="Trebuchet MS" w:cs="Arial"/>
          <w:color w:val="000000" w:themeColor="text1"/>
          <w:sz w:val="22"/>
          <w:szCs w:val="22"/>
          <w:lang w:val="ro-RO"/>
        </w:rPr>
        <w:t>de către Comisia de evaluare numită în cadrul TUIASI</w:t>
      </w:r>
      <w:r w:rsidR="00BC5FC5" w:rsidRPr="0073397F">
        <w:rPr>
          <w:rFonts w:ascii="Trebuchet MS" w:hAnsi="Trebuchet MS" w:cs="Arial"/>
          <w:color w:val="000000" w:themeColor="text1"/>
          <w:sz w:val="22"/>
          <w:szCs w:val="22"/>
          <w:lang w:val="ro-RO"/>
        </w:rPr>
        <w:t xml:space="preserve">. </w:t>
      </w:r>
      <w:r w:rsidR="008D7B89" w:rsidRPr="0073397F">
        <w:rPr>
          <w:rFonts w:ascii="Trebuchet MS" w:hAnsi="Trebuchet MS" w:cs="Arial"/>
          <w:color w:val="000000" w:themeColor="text1"/>
          <w:sz w:val="22"/>
          <w:szCs w:val="22"/>
          <w:lang w:val="ro-RO"/>
        </w:rPr>
        <w:t xml:space="preserve">Fiecare </w:t>
      </w:r>
      <w:r w:rsidR="003F10CC" w:rsidRPr="0073397F">
        <w:rPr>
          <w:rFonts w:ascii="Trebuchet MS" w:hAnsi="Trebuchet MS" w:cs="Arial"/>
          <w:color w:val="000000" w:themeColor="text1"/>
          <w:sz w:val="22"/>
          <w:szCs w:val="22"/>
          <w:lang w:val="ro-RO"/>
        </w:rPr>
        <w:t>membru al comisiei</w:t>
      </w:r>
      <w:r w:rsidR="008D7B89" w:rsidRPr="0073397F">
        <w:rPr>
          <w:rFonts w:ascii="Trebuchet MS" w:hAnsi="Trebuchet MS" w:cs="Arial"/>
          <w:color w:val="000000" w:themeColor="text1"/>
          <w:sz w:val="22"/>
          <w:szCs w:val="22"/>
          <w:lang w:val="ro-RO"/>
        </w:rPr>
        <w:t xml:space="preserve"> își va declara în scris imparțialitatea </w:t>
      </w:r>
      <w:r w:rsidR="00A022A9" w:rsidRPr="0073397F">
        <w:rPr>
          <w:rFonts w:ascii="Trebuchet MS" w:hAnsi="Trebuchet MS" w:cs="Arial"/>
          <w:color w:val="000000" w:themeColor="text1"/>
          <w:sz w:val="22"/>
          <w:szCs w:val="22"/>
          <w:lang w:val="ro-RO"/>
        </w:rPr>
        <w:t>privind proiectul</w:t>
      </w:r>
      <w:r w:rsidR="008D7B89" w:rsidRPr="0073397F">
        <w:rPr>
          <w:rFonts w:ascii="Trebuchet MS" w:hAnsi="Trebuchet MS" w:cs="Arial"/>
          <w:color w:val="000000" w:themeColor="text1"/>
          <w:sz w:val="22"/>
          <w:szCs w:val="22"/>
          <w:lang w:val="ro-RO"/>
        </w:rPr>
        <w:t xml:space="preserve"> ce urmează a fi evaluat prin completarea </w:t>
      </w:r>
      <w:r w:rsidR="008D7B89" w:rsidRPr="0073397F">
        <w:rPr>
          <w:rFonts w:ascii="Trebuchet MS" w:hAnsi="Trebuchet MS" w:cs="Arial"/>
          <w:b/>
          <w:color w:val="000000" w:themeColor="text1"/>
          <w:sz w:val="22"/>
          <w:szCs w:val="22"/>
          <w:lang w:val="ro-RO"/>
        </w:rPr>
        <w:t>Anexei 4.</w:t>
      </w:r>
    </w:p>
    <w:p w:rsidR="002A088F" w:rsidRPr="0073397F" w:rsidRDefault="002A088F" w:rsidP="002B47ED">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Fiecare expert completează o fișă de evaluare</w:t>
      </w:r>
      <w:r w:rsidR="00A72039" w:rsidRPr="0073397F">
        <w:rPr>
          <w:rFonts w:ascii="Trebuchet MS" w:hAnsi="Trebuchet MS" w:cs="Arial"/>
          <w:color w:val="000000" w:themeColor="text1"/>
          <w:sz w:val="22"/>
          <w:szCs w:val="22"/>
          <w:lang w:val="ro-RO"/>
        </w:rPr>
        <w:t xml:space="preserve"> </w:t>
      </w:r>
      <w:r w:rsidR="00917AC6" w:rsidRPr="0073397F">
        <w:rPr>
          <w:rFonts w:ascii="Trebuchet MS" w:hAnsi="Trebuchet MS" w:cs="Arial"/>
          <w:color w:val="000000" w:themeColor="text1"/>
          <w:sz w:val="22"/>
          <w:szCs w:val="22"/>
          <w:lang w:val="ro-RO"/>
        </w:rPr>
        <w:t>al cărui</w:t>
      </w:r>
      <w:r w:rsidR="00A72039" w:rsidRPr="0073397F">
        <w:rPr>
          <w:rFonts w:ascii="Trebuchet MS" w:hAnsi="Trebuchet MS" w:cs="Arial"/>
          <w:color w:val="000000" w:themeColor="text1"/>
          <w:sz w:val="22"/>
          <w:szCs w:val="22"/>
          <w:lang w:val="ro-RO"/>
        </w:rPr>
        <w:t xml:space="preserve"> format</w:t>
      </w:r>
      <w:r w:rsidR="00490616" w:rsidRPr="0073397F">
        <w:rPr>
          <w:rFonts w:ascii="Trebuchet MS" w:hAnsi="Trebuchet MS" w:cs="Arial"/>
          <w:color w:val="000000" w:themeColor="text1"/>
          <w:sz w:val="22"/>
          <w:szCs w:val="22"/>
          <w:lang w:val="ro-RO"/>
        </w:rPr>
        <w:t xml:space="preserve"> </w:t>
      </w:r>
      <w:r w:rsidR="00917AC6" w:rsidRPr="0073397F">
        <w:rPr>
          <w:rFonts w:ascii="Trebuchet MS" w:hAnsi="Trebuchet MS" w:cs="Arial"/>
          <w:color w:val="000000" w:themeColor="text1"/>
          <w:sz w:val="22"/>
          <w:szCs w:val="22"/>
          <w:lang w:val="ro-RO"/>
        </w:rPr>
        <w:t xml:space="preserve">este </w:t>
      </w:r>
      <w:r w:rsidR="00490616" w:rsidRPr="0073397F">
        <w:rPr>
          <w:rFonts w:ascii="Trebuchet MS" w:hAnsi="Trebuchet MS" w:cs="Arial"/>
          <w:color w:val="000000" w:themeColor="text1"/>
          <w:sz w:val="22"/>
          <w:szCs w:val="22"/>
          <w:lang w:val="ro-RO"/>
        </w:rPr>
        <w:t xml:space="preserve">detaliat în </w:t>
      </w:r>
      <w:r w:rsidR="00490616" w:rsidRPr="0073397F">
        <w:rPr>
          <w:rFonts w:ascii="Trebuchet MS" w:hAnsi="Trebuchet MS" w:cs="Arial"/>
          <w:b/>
          <w:color w:val="000000" w:themeColor="text1"/>
          <w:sz w:val="22"/>
          <w:szCs w:val="22"/>
          <w:lang w:val="ro-RO"/>
        </w:rPr>
        <w:t xml:space="preserve">Anexa </w:t>
      </w:r>
      <w:r w:rsidR="00917AC6" w:rsidRPr="0073397F">
        <w:rPr>
          <w:rFonts w:ascii="Trebuchet MS" w:hAnsi="Trebuchet MS" w:cs="Arial"/>
          <w:b/>
          <w:color w:val="000000" w:themeColor="text1"/>
          <w:sz w:val="22"/>
          <w:szCs w:val="22"/>
          <w:lang w:val="ro-RO"/>
        </w:rPr>
        <w:t>6</w:t>
      </w:r>
      <w:r w:rsidR="00490616" w:rsidRPr="0073397F">
        <w:rPr>
          <w:rFonts w:ascii="Trebuchet MS" w:hAnsi="Trebuchet MS" w:cs="Arial"/>
          <w:b/>
          <w:color w:val="000000" w:themeColor="text1"/>
          <w:sz w:val="22"/>
          <w:szCs w:val="22"/>
          <w:lang w:val="ro-RO"/>
        </w:rPr>
        <w:t xml:space="preserve"> </w:t>
      </w:r>
      <w:r w:rsidR="00490616" w:rsidRPr="0073397F">
        <w:rPr>
          <w:rFonts w:ascii="Trebuchet MS" w:hAnsi="Trebuchet MS" w:cs="Arial"/>
          <w:color w:val="000000" w:themeColor="text1"/>
          <w:sz w:val="22"/>
          <w:szCs w:val="22"/>
          <w:lang w:val="ro-RO"/>
        </w:rPr>
        <w:t>la Pachetul de informații</w:t>
      </w:r>
      <w:r w:rsidR="00707A24" w:rsidRPr="0073397F">
        <w:rPr>
          <w:rFonts w:ascii="Trebuchet MS" w:hAnsi="Trebuchet MS" w:cs="Arial"/>
          <w:color w:val="000000" w:themeColor="text1"/>
          <w:sz w:val="22"/>
          <w:szCs w:val="22"/>
          <w:lang w:val="ro-RO"/>
        </w:rPr>
        <w:t>.</w:t>
      </w:r>
    </w:p>
    <w:p w:rsidR="00994655" w:rsidRPr="0073397F" w:rsidRDefault="00707A24" w:rsidP="00EC3D1E">
      <w:pPr>
        <w:pStyle w:val="Heading2"/>
        <w:numPr>
          <w:ilvl w:val="0"/>
          <w:numId w:val="32"/>
        </w:numPr>
        <w:spacing w:after="120"/>
        <w:ind w:left="714" w:hanging="357"/>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Instrucțiuni</w:t>
      </w:r>
      <w:r w:rsidR="00994655" w:rsidRPr="0073397F">
        <w:rPr>
          <w:rFonts w:ascii="Trebuchet MS" w:hAnsi="Trebuchet MS" w:cs="Arial"/>
          <w:b/>
          <w:color w:val="000000" w:themeColor="text1"/>
          <w:sz w:val="22"/>
          <w:szCs w:val="22"/>
          <w:lang w:val="ro-RO"/>
        </w:rPr>
        <w:t xml:space="preserve"> </w:t>
      </w:r>
      <w:r w:rsidR="00774134" w:rsidRPr="0073397F">
        <w:rPr>
          <w:rFonts w:ascii="Trebuchet MS" w:hAnsi="Trebuchet MS" w:cs="Arial"/>
          <w:b/>
          <w:color w:val="000000" w:themeColor="text1"/>
          <w:sz w:val="22"/>
          <w:szCs w:val="22"/>
          <w:lang w:val="ro-RO"/>
        </w:rPr>
        <w:t>privind evaluarea</w:t>
      </w:r>
    </w:p>
    <w:p w:rsidR="00707A24" w:rsidRPr="0073397F" w:rsidRDefault="00EC3D1E" w:rsidP="00707A24">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Grila de evaluare este prezentată mai jos.</w:t>
      </w:r>
    </w:p>
    <w:tbl>
      <w:tblPr>
        <w:tblW w:w="9352" w:type="dxa"/>
        <w:tblInd w:w="5" w:type="dxa"/>
        <w:tblCellMar>
          <w:top w:w="7" w:type="dxa"/>
          <w:right w:w="115" w:type="dxa"/>
        </w:tblCellMar>
        <w:tblLook w:val="04A0" w:firstRow="1" w:lastRow="0" w:firstColumn="1" w:lastColumn="0" w:noHBand="0" w:noVBand="1"/>
      </w:tblPr>
      <w:tblGrid>
        <w:gridCol w:w="4681"/>
        <w:gridCol w:w="4671"/>
      </w:tblGrid>
      <w:tr w:rsidR="007C28D6" w:rsidRPr="0073397F" w:rsidTr="009626EB">
        <w:trPr>
          <w:trHeight w:val="286"/>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Criteriu</w:t>
            </w:r>
          </w:p>
        </w:tc>
        <w:tc>
          <w:tcPr>
            <w:tcW w:w="467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Punctaj (minim 1, maxim 5)</w:t>
            </w:r>
          </w:p>
        </w:tc>
      </w:tr>
      <w:tr w:rsidR="007C28D6" w:rsidRPr="0073397F" w:rsidTr="009626EB">
        <w:trPr>
          <w:trHeight w:val="288"/>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1. Relevanța științifică </w:t>
            </w:r>
          </w:p>
        </w:tc>
        <w:tc>
          <w:tcPr>
            <w:tcW w:w="4671" w:type="dxa"/>
            <w:tcBorders>
              <w:top w:val="single" w:sz="4" w:space="0" w:color="000000"/>
              <w:left w:val="single" w:sz="4" w:space="0" w:color="000000"/>
              <w:bottom w:val="single" w:sz="4" w:space="0" w:color="000000"/>
              <w:right w:val="single" w:sz="4" w:space="0" w:color="000000"/>
            </w:tcBorders>
            <w:vAlign w:val="center"/>
          </w:tcPr>
          <w:p w:rsidR="007C28D6" w:rsidRPr="0073397F" w:rsidRDefault="007C28D6" w:rsidP="009626EB">
            <w:pPr>
              <w:spacing w:before="60" w:after="60"/>
              <w:rPr>
                <w:rFonts w:ascii="Trebuchet MS" w:hAnsi="Trebuchet MS" w:cs="Arial"/>
                <w:color w:val="000000" w:themeColor="text1"/>
                <w:sz w:val="22"/>
                <w:szCs w:val="22"/>
                <w:lang w:val="ro-RO"/>
              </w:rPr>
            </w:pPr>
          </w:p>
        </w:tc>
      </w:tr>
      <w:tr w:rsidR="007C28D6" w:rsidRPr="0073397F" w:rsidTr="009626EB">
        <w:trPr>
          <w:trHeight w:val="286"/>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 Rezultatele proiectului</w:t>
            </w:r>
          </w:p>
        </w:tc>
        <w:tc>
          <w:tcPr>
            <w:tcW w:w="4671" w:type="dxa"/>
            <w:tcBorders>
              <w:top w:val="single" w:sz="4" w:space="0" w:color="000000"/>
              <w:left w:val="single" w:sz="4" w:space="0" w:color="000000"/>
              <w:bottom w:val="single" w:sz="4" w:space="0" w:color="000000"/>
              <w:right w:val="single" w:sz="4" w:space="0" w:color="000000"/>
            </w:tcBorders>
            <w:vAlign w:val="center"/>
          </w:tcPr>
          <w:p w:rsidR="007C28D6" w:rsidRPr="0073397F" w:rsidRDefault="007C28D6" w:rsidP="009626EB">
            <w:pPr>
              <w:spacing w:before="60" w:after="60"/>
              <w:rPr>
                <w:rFonts w:ascii="Trebuchet MS" w:hAnsi="Trebuchet MS" w:cs="Arial"/>
                <w:color w:val="000000" w:themeColor="text1"/>
                <w:sz w:val="22"/>
                <w:szCs w:val="22"/>
                <w:lang w:val="ro-RO"/>
              </w:rPr>
            </w:pPr>
          </w:p>
        </w:tc>
      </w:tr>
      <w:tr w:rsidR="007C28D6" w:rsidRPr="0073397F" w:rsidTr="009626EB">
        <w:trPr>
          <w:trHeight w:val="286"/>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 Impact și diseminarea rezultatelor</w:t>
            </w:r>
          </w:p>
        </w:tc>
        <w:tc>
          <w:tcPr>
            <w:tcW w:w="4671" w:type="dxa"/>
            <w:tcBorders>
              <w:top w:val="single" w:sz="4" w:space="0" w:color="000000"/>
              <w:left w:val="single" w:sz="4" w:space="0" w:color="000000"/>
              <w:bottom w:val="single" w:sz="4" w:space="0" w:color="000000"/>
              <w:right w:val="single" w:sz="4" w:space="0" w:color="000000"/>
            </w:tcBorders>
            <w:vAlign w:val="center"/>
          </w:tcPr>
          <w:p w:rsidR="007C28D6" w:rsidRPr="0073397F" w:rsidRDefault="007C28D6" w:rsidP="009626EB">
            <w:pPr>
              <w:spacing w:before="60" w:after="60"/>
              <w:rPr>
                <w:rFonts w:ascii="Trebuchet MS" w:hAnsi="Trebuchet MS" w:cs="Arial"/>
                <w:color w:val="000000" w:themeColor="text1"/>
                <w:sz w:val="22"/>
                <w:szCs w:val="22"/>
                <w:lang w:val="ro-RO"/>
              </w:rPr>
            </w:pPr>
          </w:p>
        </w:tc>
      </w:tr>
      <w:tr w:rsidR="007C28D6" w:rsidRPr="0073397F" w:rsidTr="009626EB">
        <w:trPr>
          <w:trHeight w:val="286"/>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4. Metodologie </w:t>
            </w:r>
          </w:p>
        </w:tc>
        <w:tc>
          <w:tcPr>
            <w:tcW w:w="4671" w:type="dxa"/>
            <w:tcBorders>
              <w:top w:val="single" w:sz="4" w:space="0" w:color="000000"/>
              <w:left w:val="single" w:sz="4" w:space="0" w:color="000000"/>
              <w:bottom w:val="single" w:sz="4" w:space="0" w:color="000000"/>
              <w:right w:val="single" w:sz="4" w:space="0" w:color="000000"/>
            </w:tcBorders>
            <w:vAlign w:val="center"/>
          </w:tcPr>
          <w:p w:rsidR="007C28D6" w:rsidRPr="0073397F" w:rsidRDefault="007C28D6" w:rsidP="009626EB">
            <w:pPr>
              <w:spacing w:before="60" w:after="60"/>
              <w:rPr>
                <w:rFonts w:ascii="Trebuchet MS" w:hAnsi="Trebuchet MS" w:cs="Arial"/>
                <w:color w:val="000000" w:themeColor="text1"/>
                <w:sz w:val="22"/>
                <w:szCs w:val="22"/>
                <w:lang w:val="ro-RO"/>
              </w:rPr>
            </w:pPr>
          </w:p>
        </w:tc>
      </w:tr>
      <w:tr w:rsidR="007C28D6" w:rsidRPr="0073397F" w:rsidTr="009626EB">
        <w:trPr>
          <w:trHeight w:val="286"/>
        </w:trPr>
        <w:tc>
          <w:tcPr>
            <w:tcW w:w="4681" w:type="dxa"/>
            <w:tcBorders>
              <w:top w:val="single" w:sz="4" w:space="0" w:color="000000"/>
              <w:left w:val="single" w:sz="4" w:space="0" w:color="000000"/>
              <w:bottom w:val="single" w:sz="4" w:space="0" w:color="000000"/>
              <w:right w:val="single" w:sz="4" w:space="0" w:color="000000"/>
            </w:tcBorders>
            <w:vAlign w:val="center"/>
            <w:hideMark/>
          </w:tcPr>
          <w:p w:rsidR="007C28D6" w:rsidRPr="0073397F" w:rsidRDefault="007C28D6" w:rsidP="009626EB">
            <w:pPr>
              <w:spacing w:before="60" w:after="6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5. Resurse și buget </w:t>
            </w:r>
          </w:p>
        </w:tc>
        <w:tc>
          <w:tcPr>
            <w:tcW w:w="4671" w:type="dxa"/>
            <w:tcBorders>
              <w:top w:val="single" w:sz="4" w:space="0" w:color="000000"/>
              <w:left w:val="single" w:sz="4" w:space="0" w:color="000000"/>
              <w:bottom w:val="single" w:sz="4" w:space="0" w:color="000000"/>
              <w:right w:val="single" w:sz="4" w:space="0" w:color="000000"/>
            </w:tcBorders>
            <w:vAlign w:val="center"/>
          </w:tcPr>
          <w:p w:rsidR="007C28D6" w:rsidRPr="0073397F" w:rsidRDefault="007C28D6" w:rsidP="009626EB">
            <w:pPr>
              <w:spacing w:before="60" w:after="60"/>
              <w:rPr>
                <w:rFonts w:ascii="Trebuchet MS" w:hAnsi="Trebuchet MS" w:cs="Arial"/>
                <w:color w:val="000000" w:themeColor="text1"/>
                <w:sz w:val="22"/>
                <w:szCs w:val="22"/>
                <w:lang w:val="ro-RO"/>
              </w:rPr>
            </w:pPr>
          </w:p>
        </w:tc>
      </w:tr>
    </w:tbl>
    <w:p w:rsidR="00EC3D1E" w:rsidRPr="0073397F" w:rsidRDefault="007C28D6" w:rsidP="00707A24">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TOTAL                                                           5 – 25 (minim 5, maxim 25)</w:t>
      </w:r>
    </w:p>
    <w:tbl>
      <w:tblPr>
        <w:tblStyle w:val="TableGrid0"/>
        <w:tblW w:w="0" w:type="auto"/>
        <w:tblLook w:val="04A0" w:firstRow="1" w:lastRow="0" w:firstColumn="1" w:lastColumn="0" w:noHBand="0" w:noVBand="1"/>
      </w:tblPr>
      <w:tblGrid>
        <w:gridCol w:w="10163"/>
      </w:tblGrid>
      <w:tr w:rsidR="00950B0C" w:rsidRPr="0073397F" w:rsidTr="00B028C2">
        <w:tc>
          <w:tcPr>
            <w:tcW w:w="10314" w:type="dxa"/>
          </w:tcPr>
          <w:p w:rsidR="00950B0C" w:rsidRPr="0073397F" w:rsidRDefault="00950B0C" w:rsidP="00B028C2">
            <w:pPr>
              <w:autoSpaceDE w:val="0"/>
              <w:autoSpaceDN w:val="0"/>
              <w:adjustRightInd w:val="0"/>
              <w:spacing w:before="120"/>
              <w:ind w:left="1503" w:hanging="1503"/>
              <w:jc w:val="both"/>
              <w:rPr>
                <w:rFonts w:ascii="Trebuchet MS" w:hAnsi="Trebuchet MS" w:cs="Arial"/>
                <w:color w:val="000000"/>
                <w:sz w:val="22"/>
                <w:szCs w:val="22"/>
                <w:lang w:val="ro-RO"/>
              </w:rPr>
            </w:pPr>
            <w:r w:rsidRPr="0073397F">
              <w:rPr>
                <w:rFonts w:ascii="Trebuchet MS" w:hAnsi="Trebuchet MS" w:cs="Arial"/>
                <w:color w:val="000000"/>
                <w:sz w:val="22"/>
                <w:szCs w:val="22"/>
                <w:lang w:val="ro-RO"/>
              </w:rPr>
              <w:t>Pentru fiecare criteriu se vor acorda puncte astfel:</w:t>
            </w:r>
          </w:p>
          <w:p w:rsidR="00950B0C" w:rsidRPr="0073397F" w:rsidRDefault="00950B0C" w:rsidP="00B028C2">
            <w:pPr>
              <w:autoSpaceDE w:val="0"/>
              <w:autoSpaceDN w:val="0"/>
              <w:adjustRightInd w:val="0"/>
              <w:ind w:left="1503" w:hanging="1503"/>
              <w:jc w:val="both"/>
              <w:rPr>
                <w:rFonts w:ascii="Trebuchet MS" w:hAnsi="Trebuchet MS" w:cs="Arial"/>
                <w:color w:val="000000"/>
                <w:sz w:val="22"/>
                <w:szCs w:val="22"/>
                <w:lang w:val="ro-RO"/>
              </w:rPr>
            </w:pPr>
            <w:r w:rsidRPr="0073397F">
              <w:rPr>
                <w:rFonts w:ascii="Trebuchet MS" w:hAnsi="Trebuchet MS" w:cs="Arial"/>
                <w:b/>
                <w:color w:val="000000"/>
                <w:sz w:val="22"/>
                <w:szCs w:val="22"/>
                <w:lang w:val="ro-RO"/>
              </w:rPr>
              <w:t xml:space="preserve">1 punct         </w:t>
            </w:r>
            <w:r w:rsidRPr="0073397F">
              <w:rPr>
                <w:rFonts w:ascii="Trebuchet MS" w:hAnsi="Trebuchet MS" w:cs="Arial"/>
                <w:color w:val="000000"/>
                <w:sz w:val="22"/>
                <w:szCs w:val="22"/>
                <w:lang w:val="ro-RO"/>
              </w:rPr>
              <w:t>propunerea nu răspunde criteriului sau i se adresează într-o manieră vagă</w:t>
            </w:r>
          </w:p>
          <w:p w:rsidR="00950B0C" w:rsidRPr="0073397F" w:rsidRDefault="00950B0C" w:rsidP="00B028C2">
            <w:pPr>
              <w:autoSpaceDE w:val="0"/>
              <w:autoSpaceDN w:val="0"/>
              <w:adjustRightInd w:val="0"/>
              <w:jc w:val="both"/>
              <w:rPr>
                <w:rFonts w:ascii="Trebuchet MS" w:hAnsi="Trebuchet MS" w:cs="Arial"/>
                <w:color w:val="000000"/>
                <w:sz w:val="22"/>
                <w:szCs w:val="22"/>
                <w:lang w:val="ro-RO"/>
              </w:rPr>
            </w:pPr>
            <w:r w:rsidRPr="0073397F">
              <w:rPr>
                <w:rFonts w:ascii="Trebuchet MS" w:hAnsi="Trebuchet MS" w:cs="Arial"/>
                <w:b/>
                <w:color w:val="000000"/>
                <w:sz w:val="22"/>
                <w:szCs w:val="22"/>
                <w:lang w:val="ro-RO"/>
              </w:rPr>
              <w:t>2 puncte</w:t>
            </w:r>
            <w:r w:rsidRPr="0073397F">
              <w:rPr>
                <w:rFonts w:ascii="Trebuchet MS" w:hAnsi="Trebuchet MS" w:cs="Arial"/>
                <w:b/>
                <w:color w:val="000000"/>
                <w:sz w:val="22"/>
                <w:szCs w:val="22"/>
                <w:lang w:val="ro-RO"/>
              </w:rPr>
              <w:tab/>
            </w:r>
            <w:r w:rsidRPr="0073397F">
              <w:rPr>
                <w:rFonts w:ascii="Trebuchet MS" w:hAnsi="Trebuchet MS" w:cs="Arial"/>
                <w:color w:val="000000"/>
                <w:sz w:val="22"/>
                <w:szCs w:val="22"/>
                <w:lang w:val="ro-RO"/>
              </w:rPr>
              <w:t>propunerea răspunde nesatisfăcător criteriului</w:t>
            </w:r>
          </w:p>
          <w:p w:rsidR="00950B0C" w:rsidRPr="0073397F" w:rsidRDefault="00950B0C" w:rsidP="00B028C2">
            <w:pPr>
              <w:autoSpaceDE w:val="0"/>
              <w:autoSpaceDN w:val="0"/>
              <w:adjustRightInd w:val="0"/>
              <w:ind w:left="1440" w:hanging="1440"/>
              <w:jc w:val="both"/>
              <w:rPr>
                <w:rFonts w:ascii="Trebuchet MS" w:hAnsi="Trebuchet MS" w:cs="Arial"/>
                <w:color w:val="000000"/>
                <w:sz w:val="22"/>
                <w:szCs w:val="22"/>
                <w:lang w:val="ro-RO"/>
              </w:rPr>
            </w:pPr>
            <w:r w:rsidRPr="0073397F">
              <w:rPr>
                <w:rFonts w:ascii="Trebuchet MS" w:hAnsi="Trebuchet MS" w:cs="Arial"/>
                <w:b/>
                <w:color w:val="000000"/>
                <w:sz w:val="22"/>
                <w:szCs w:val="22"/>
                <w:lang w:val="ro-RO"/>
              </w:rPr>
              <w:t>3 puncte</w:t>
            </w:r>
            <w:r w:rsidRPr="0073397F">
              <w:rPr>
                <w:rFonts w:ascii="Trebuchet MS" w:hAnsi="Trebuchet MS" w:cs="Arial"/>
                <w:color w:val="000000"/>
                <w:sz w:val="22"/>
                <w:szCs w:val="22"/>
                <w:lang w:val="ro-RO"/>
              </w:rPr>
              <w:t xml:space="preserve"> </w:t>
            </w:r>
            <w:r w:rsidRPr="0073397F">
              <w:rPr>
                <w:rFonts w:ascii="Trebuchet MS" w:hAnsi="Trebuchet MS" w:cs="Arial"/>
                <w:color w:val="000000"/>
                <w:sz w:val="22"/>
                <w:szCs w:val="22"/>
                <w:lang w:val="ro-RO"/>
              </w:rPr>
              <w:tab/>
              <w:t>propunerea răspunde satisfăcător criteriului, dar unele aspecte sunt incomplet adresate</w:t>
            </w:r>
          </w:p>
          <w:p w:rsidR="00950B0C" w:rsidRPr="0073397F" w:rsidRDefault="00950B0C" w:rsidP="00B028C2">
            <w:pPr>
              <w:autoSpaceDE w:val="0"/>
              <w:autoSpaceDN w:val="0"/>
              <w:adjustRightInd w:val="0"/>
              <w:ind w:left="1440" w:hanging="1440"/>
              <w:jc w:val="both"/>
              <w:rPr>
                <w:rFonts w:ascii="Trebuchet MS" w:hAnsi="Trebuchet MS" w:cs="Arial"/>
                <w:sz w:val="22"/>
                <w:szCs w:val="22"/>
                <w:lang w:val="ro-RO"/>
              </w:rPr>
            </w:pPr>
            <w:r w:rsidRPr="0073397F">
              <w:rPr>
                <w:rFonts w:ascii="Trebuchet MS" w:hAnsi="Trebuchet MS" w:cs="Arial"/>
                <w:b/>
                <w:color w:val="000000"/>
                <w:sz w:val="22"/>
                <w:szCs w:val="22"/>
                <w:lang w:val="ro-RO"/>
              </w:rPr>
              <w:t>4 puncte</w:t>
            </w:r>
            <w:r w:rsidRPr="0073397F">
              <w:rPr>
                <w:rFonts w:ascii="Trebuchet MS" w:hAnsi="Trebuchet MS" w:cs="Arial"/>
                <w:b/>
                <w:color w:val="000000"/>
                <w:sz w:val="22"/>
                <w:szCs w:val="22"/>
                <w:lang w:val="ro-RO"/>
              </w:rPr>
              <w:tab/>
            </w:r>
            <w:r w:rsidRPr="0073397F">
              <w:rPr>
                <w:rFonts w:ascii="Trebuchet MS" w:hAnsi="Trebuchet MS" w:cs="Arial"/>
                <w:color w:val="000000"/>
                <w:sz w:val="22"/>
                <w:szCs w:val="22"/>
                <w:lang w:val="ro-RO"/>
              </w:rPr>
              <w:t>propunere bună</w:t>
            </w:r>
          </w:p>
          <w:p w:rsidR="00950B0C" w:rsidRPr="0073397F" w:rsidRDefault="00950B0C" w:rsidP="00B028C2">
            <w:pPr>
              <w:autoSpaceDE w:val="0"/>
              <w:autoSpaceDN w:val="0"/>
              <w:adjustRightInd w:val="0"/>
              <w:ind w:left="1440" w:hanging="1440"/>
              <w:jc w:val="both"/>
              <w:rPr>
                <w:rFonts w:ascii="Trebuchet MS" w:hAnsi="Trebuchet MS" w:cs="Arial"/>
                <w:color w:val="000000"/>
                <w:sz w:val="22"/>
                <w:szCs w:val="22"/>
                <w:lang w:val="ro-RO"/>
              </w:rPr>
            </w:pPr>
            <w:r w:rsidRPr="0073397F">
              <w:rPr>
                <w:rFonts w:ascii="Trebuchet MS" w:hAnsi="Trebuchet MS" w:cs="Arial"/>
                <w:b/>
                <w:color w:val="000000"/>
                <w:sz w:val="22"/>
                <w:szCs w:val="22"/>
                <w:lang w:val="ro-RO"/>
              </w:rPr>
              <w:t>5 puncte</w:t>
            </w:r>
            <w:r w:rsidRPr="0073397F">
              <w:rPr>
                <w:rFonts w:ascii="Trebuchet MS" w:hAnsi="Trebuchet MS" w:cs="Arial"/>
                <w:color w:val="000000"/>
                <w:sz w:val="22"/>
                <w:szCs w:val="22"/>
                <w:lang w:val="ro-RO"/>
              </w:rPr>
              <w:t xml:space="preserve"> </w:t>
            </w:r>
            <w:r w:rsidRPr="0073397F">
              <w:rPr>
                <w:rFonts w:ascii="Trebuchet MS" w:hAnsi="Trebuchet MS" w:cs="Arial"/>
                <w:color w:val="000000"/>
                <w:sz w:val="22"/>
                <w:szCs w:val="22"/>
                <w:lang w:val="ro-RO"/>
              </w:rPr>
              <w:tab/>
              <w:t>propunerea se adresează excelent criteriului</w:t>
            </w:r>
          </w:p>
          <w:p w:rsidR="00950B0C" w:rsidRPr="0073397F" w:rsidRDefault="00950B0C" w:rsidP="00B028C2">
            <w:pPr>
              <w:autoSpaceDE w:val="0"/>
              <w:autoSpaceDN w:val="0"/>
              <w:adjustRightInd w:val="0"/>
              <w:ind w:left="1440" w:hanging="1440"/>
              <w:jc w:val="both"/>
              <w:rPr>
                <w:rFonts w:ascii="Trebuchet MS" w:hAnsi="Trebuchet MS" w:cs="Arial"/>
                <w:i/>
                <w:color w:val="000000"/>
                <w:sz w:val="22"/>
                <w:szCs w:val="22"/>
                <w:lang w:val="ro-RO"/>
              </w:rPr>
            </w:pPr>
            <w:r w:rsidRPr="0073397F">
              <w:rPr>
                <w:rFonts w:ascii="Trebuchet MS" w:hAnsi="Trebuchet MS" w:cs="Arial"/>
                <w:color w:val="000000"/>
                <w:sz w:val="22"/>
                <w:szCs w:val="22"/>
                <w:lang w:val="ro-RO"/>
              </w:rPr>
              <w:t>Se poate puncta și cu jumătate de punct.</w:t>
            </w:r>
          </w:p>
        </w:tc>
      </w:tr>
    </w:tbl>
    <w:p w:rsidR="00994655" w:rsidRPr="0073397F" w:rsidRDefault="00994655" w:rsidP="00950B0C">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Pentru </w:t>
      </w:r>
      <w:r w:rsidR="00B44A30" w:rsidRPr="0073397F">
        <w:rPr>
          <w:rFonts w:ascii="Trebuchet MS" w:hAnsi="Trebuchet MS" w:cs="Arial"/>
          <w:color w:val="000000" w:themeColor="text1"/>
          <w:sz w:val="22"/>
          <w:szCs w:val="22"/>
          <w:lang w:val="ro-RO"/>
        </w:rPr>
        <w:t>punctajul acordat fiecărui criteriu</w:t>
      </w:r>
      <w:r w:rsidRPr="0073397F">
        <w:rPr>
          <w:rFonts w:ascii="Trebuchet MS" w:hAnsi="Trebuchet MS" w:cs="Arial"/>
          <w:color w:val="000000" w:themeColor="text1"/>
          <w:sz w:val="22"/>
          <w:szCs w:val="22"/>
          <w:lang w:val="ro-RO"/>
        </w:rPr>
        <w:t xml:space="preserve"> evaluatorul trebuie să form</w:t>
      </w:r>
      <w:r w:rsidR="00B44A30" w:rsidRPr="0073397F">
        <w:rPr>
          <w:rFonts w:ascii="Trebuchet MS" w:hAnsi="Trebuchet MS" w:cs="Arial"/>
          <w:color w:val="000000" w:themeColor="text1"/>
          <w:sz w:val="22"/>
          <w:szCs w:val="22"/>
          <w:lang w:val="ro-RO"/>
        </w:rPr>
        <w:t>uleze un comentariu succint susținut de argumente științ</w:t>
      </w:r>
      <w:r w:rsidRPr="0073397F">
        <w:rPr>
          <w:rFonts w:ascii="Trebuchet MS" w:hAnsi="Trebuchet MS" w:cs="Arial"/>
          <w:color w:val="000000" w:themeColor="text1"/>
          <w:sz w:val="22"/>
          <w:szCs w:val="22"/>
          <w:lang w:val="ro-RO"/>
        </w:rPr>
        <w:t>ifice</w:t>
      </w:r>
      <w:r w:rsidR="00B028C2" w:rsidRPr="0073397F">
        <w:rPr>
          <w:rFonts w:ascii="Trebuchet MS" w:hAnsi="Trebuchet MS" w:cs="Arial"/>
          <w:color w:val="000000" w:themeColor="text1"/>
          <w:sz w:val="22"/>
          <w:szCs w:val="22"/>
          <w:lang w:val="ro-RO"/>
        </w:rPr>
        <w:t>.</w:t>
      </w:r>
    </w:p>
    <w:p w:rsidR="00B8585B" w:rsidRPr="0073397F" w:rsidRDefault="00B8585B" w:rsidP="00B8585B">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Pentru evaluarea criteriului 1 se vor lua în considerare secțiunile 2.1, 2.2 și 2.3 din Cererea de finanțare.</w:t>
      </w:r>
    </w:p>
    <w:p w:rsidR="00B8585B" w:rsidRPr="0073397F" w:rsidRDefault="00B8585B" w:rsidP="00B8585B">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Pentru evaluarea criteriului 2 se vor lua în considerare secțiunea 2.4 din Cererea de finanțare și eventualele documente suport.</w:t>
      </w:r>
    </w:p>
    <w:p w:rsidR="00B8585B" w:rsidRPr="0073397F" w:rsidRDefault="00B8585B" w:rsidP="00B8585B">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Pentru evaluarea criteriului 3 se vor lua în considerare secțiunile 2.4 și 3.3 din Cererea de finanțare.</w:t>
      </w:r>
    </w:p>
    <w:p w:rsidR="00B8585B" w:rsidRPr="0073397F" w:rsidRDefault="00B8585B" w:rsidP="00B8585B">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Pentru evaluarea criteriului 4 se vor lua în considerare secțiunile 3.1 și 3.2 din Cererea de finanțare.</w:t>
      </w:r>
    </w:p>
    <w:p w:rsidR="00B8585B" w:rsidRPr="0073397F" w:rsidRDefault="00B8585B" w:rsidP="00B8585B">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Pentru evaluarea criteriului 5 se vor lua în considerare secțiunile 4 și 5 din Cererea de finanțare.</w:t>
      </w:r>
    </w:p>
    <w:p w:rsidR="000F40F1" w:rsidRPr="0073397F" w:rsidRDefault="00994655" w:rsidP="00B44A30">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Media aritmetică </w:t>
      </w:r>
      <w:r w:rsidR="00B856E6" w:rsidRPr="0073397F">
        <w:rPr>
          <w:rFonts w:ascii="Trebuchet MS" w:hAnsi="Trebuchet MS" w:cs="Arial"/>
          <w:color w:val="000000" w:themeColor="text1"/>
          <w:sz w:val="22"/>
          <w:szCs w:val="22"/>
          <w:lang w:val="ro-RO"/>
        </w:rPr>
        <w:t xml:space="preserve">între punctajele date de cei </w:t>
      </w:r>
      <w:r w:rsidR="00950B0C" w:rsidRPr="0073397F">
        <w:rPr>
          <w:rFonts w:ascii="Trebuchet MS" w:hAnsi="Trebuchet MS" w:cs="Arial"/>
          <w:color w:val="000000" w:themeColor="text1"/>
          <w:sz w:val="22"/>
          <w:szCs w:val="22"/>
          <w:lang w:val="ro-RO"/>
        </w:rPr>
        <w:t>5</w:t>
      </w:r>
      <w:r w:rsidR="00B856E6" w:rsidRPr="0073397F">
        <w:rPr>
          <w:rFonts w:ascii="Trebuchet MS" w:hAnsi="Trebuchet MS" w:cs="Arial"/>
          <w:color w:val="000000" w:themeColor="text1"/>
          <w:sz w:val="22"/>
          <w:szCs w:val="22"/>
          <w:lang w:val="ro-RO"/>
        </w:rPr>
        <w:t xml:space="preserve"> e</w:t>
      </w:r>
      <w:r w:rsidRPr="0073397F">
        <w:rPr>
          <w:rFonts w:ascii="Trebuchet MS" w:hAnsi="Trebuchet MS" w:cs="Arial"/>
          <w:color w:val="000000" w:themeColor="text1"/>
          <w:sz w:val="22"/>
          <w:szCs w:val="22"/>
          <w:lang w:val="ro-RO"/>
        </w:rPr>
        <w:t>valuatori reprezintă punctajul final al proiectului.</w:t>
      </w:r>
    </w:p>
    <w:p w:rsidR="00994655" w:rsidRPr="0073397F" w:rsidRDefault="000F40F1" w:rsidP="00B44A30">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O propunere de proiect pentru a fi selectată la finanțare trebui să obțină un puncta</w:t>
      </w:r>
      <w:r w:rsidR="00BB173F" w:rsidRPr="0073397F">
        <w:rPr>
          <w:rFonts w:ascii="Trebuchet MS" w:hAnsi="Trebuchet MS" w:cs="Arial"/>
          <w:color w:val="000000" w:themeColor="text1"/>
          <w:sz w:val="22"/>
          <w:szCs w:val="22"/>
          <w:lang w:val="ro-RO"/>
        </w:rPr>
        <w:t>j</w:t>
      </w:r>
      <w:r w:rsidRPr="0073397F">
        <w:rPr>
          <w:rFonts w:ascii="Trebuchet MS" w:hAnsi="Trebuchet MS" w:cs="Arial"/>
          <w:color w:val="000000" w:themeColor="text1"/>
          <w:sz w:val="22"/>
          <w:szCs w:val="22"/>
          <w:lang w:val="ro-RO"/>
        </w:rPr>
        <w:t xml:space="preserve"> mai mare sau egal cu 15 puncte.</w:t>
      </w:r>
      <w:r w:rsidR="00994655" w:rsidRPr="0073397F">
        <w:rPr>
          <w:rFonts w:ascii="Trebuchet MS" w:hAnsi="Trebuchet MS" w:cs="Arial"/>
          <w:color w:val="000000" w:themeColor="text1"/>
          <w:sz w:val="22"/>
          <w:szCs w:val="22"/>
          <w:lang w:val="ro-RO"/>
        </w:rPr>
        <w:t xml:space="preserve"> </w:t>
      </w:r>
    </w:p>
    <w:p w:rsidR="00994655" w:rsidRPr="0073397F" w:rsidRDefault="00994655" w:rsidP="00D45558">
      <w:pPr>
        <w:pStyle w:val="Heading2"/>
        <w:numPr>
          <w:ilvl w:val="0"/>
          <w:numId w:val="32"/>
        </w:numPr>
        <w:spacing w:after="120"/>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Publicarea rezultatelor evaluării</w:t>
      </w:r>
    </w:p>
    <w:p w:rsidR="00994655" w:rsidRPr="0073397F" w:rsidRDefault="004C38C9" w:rsidP="00697572">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R</w:t>
      </w:r>
      <w:r w:rsidR="000F40F1" w:rsidRPr="0073397F">
        <w:rPr>
          <w:rFonts w:ascii="Trebuchet MS" w:hAnsi="Trebuchet MS" w:cs="Arial"/>
          <w:color w:val="000000" w:themeColor="text1"/>
          <w:sz w:val="22"/>
          <w:szCs w:val="22"/>
          <w:lang w:val="ro-RO"/>
        </w:rPr>
        <w:t>ezultate</w:t>
      </w:r>
      <w:r w:rsidRPr="0073397F">
        <w:rPr>
          <w:rFonts w:ascii="Trebuchet MS" w:hAnsi="Trebuchet MS" w:cs="Arial"/>
          <w:color w:val="000000" w:themeColor="text1"/>
          <w:sz w:val="22"/>
          <w:szCs w:val="22"/>
          <w:lang w:val="ro-RO"/>
        </w:rPr>
        <w:t>le</w:t>
      </w:r>
      <w:r w:rsidR="000F40F1" w:rsidRPr="0073397F">
        <w:rPr>
          <w:rFonts w:ascii="Trebuchet MS" w:hAnsi="Trebuchet MS" w:cs="Arial"/>
          <w:color w:val="000000" w:themeColor="text1"/>
          <w:sz w:val="22"/>
          <w:szCs w:val="22"/>
          <w:lang w:val="ro-RO"/>
        </w:rPr>
        <w:t xml:space="preserve"> </w:t>
      </w:r>
      <w:r w:rsidR="004A021A" w:rsidRPr="0073397F">
        <w:rPr>
          <w:rFonts w:ascii="Trebuchet MS" w:hAnsi="Trebuchet MS" w:cs="Arial"/>
          <w:color w:val="000000" w:themeColor="text1"/>
          <w:sz w:val="22"/>
          <w:szCs w:val="22"/>
          <w:lang w:val="ro-RO"/>
        </w:rPr>
        <w:t xml:space="preserve">se afișează </w:t>
      </w:r>
      <w:r w:rsidR="000B1DFC" w:rsidRPr="0073397F">
        <w:rPr>
          <w:rFonts w:ascii="Trebuchet MS" w:hAnsi="Trebuchet MS" w:cs="Arial"/>
          <w:color w:val="000000" w:themeColor="text1"/>
          <w:sz w:val="22"/>
          <w:szCs w:val="22"/>
          <w:lang w:val="ro-RO"/>
        </w:rPr>
        <w:t xml:space="preserve">pe pagina web </w:t>
      </w:r>
      <w:r w:rsidRPr="0073397F">
        <w:rPr>
          <w:rFonts w:ascii="Trebuchet MS" w:hAnsi="Trebuchet MS" w:cs="Arial"/>
          <w:color w:val="000000" w:themeColor="text1"/>
          <w:sz w:val="22"/>
          <w:szCs w:val="22"/>
          <w:lang w:val="ro-RO"/>
        </w:rPr>
        <w:t xml:space="preserve">dedicată pe site-ul </w:t>
      </w:r>
      <w:hyperlink r:id="rId13" w:history="1">
        <w:r w:rsidRPr="0073397F">
          <w:rPr>
            <w:rStyle w:val="Hyperlink"/>
            <w:rFonts w:ascii="Trebuchet MS" w:hAnsi="Trebuchet MS" w:cs="Arial"/>
            <w:sz w:val="22"/>
            <w:szCs w:val="22"/>
            <w:lang w:val="ro-RO"/>
          </w:rPr>
          <w:t>www.compete.tuiasi.ro</w:t>
        </w:r>
      </w:hyperlink>
      <w:r w:rsidR="00143209" w:rsidRPr="0073397F">
        <w:rPr>
          <w:rFonts w:ascii="Trebuchet MS" w:hAnsi="Trebuchet MS" w:cs="Arial"/>
          <w:color w:val="000000" w:themeColor="text1"/>
          <w:sz w:val="22"/>
          <w:szCs w:val="22"/>
          <w:lang w:val="ro-RO"/>
        </w:rPr>
        <w:t xml:space="preserve">, </w:t>
      </w:r>
      <w:r w:rsidR="000B1DFC" w:rsidRPr="0073397F">
        <w:rPr>
          <w:rFonts w:ascii="Trebuchet MS" w:hAnsi="Trebuchet MS" w:cs="Arial"/>
          <w:color w:val="000000" w:themeColor="text1"/>
          <w:sz w:val="22"/>
          <w:szCs w:val="22"/>
          <w:lang w:val="ro-RO"/>
        </w:rPr>
        <w:t xml:space="preserve"> la termenul precizat în calendarul competiției</w:t>
      </w:r>
      <w:r w:rsidR="00994655" w:rsidRPr="0073397F">
        <w:rPr>
          <w:rFonts w:ascii="Trebuchet MS" w:hAnsi="Trebuchet MS" w:cs="Arial"/>
          <w:color w:val="000000" w:themeColor="text1"/>
          <w:sz w:val="22"/>
          <w:szCs w:val="22"/>
          <w:lang w:val="ro-RO"/>
        </w:rPr>
        <w:t>. Listele vor fi ordonate descrescător după valoarea punctajului.</w:t>
      </w:r>
    </w:p>
    <w:p w:rsidR="00994655" w:rsidRPr="0073397F" w:rsidRDefault="004A552A" w:rsidP="00135DC9">
      <w:pPr>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w:t>
      </w:r>
      <w:r w:rsidR="00994655" w:rsidRPr="0073397F">
        <w:rPr>
          <w:rFonts w:ascii="Trebuchet MS" w:hAnsi="Trebuchet MS" w:cs="Arial"/>
          <w:color w:val="000000" w:themeColor="text1"/>
          <w:sz w:val="22"/>
          <w:szCs w:val="22"/>
          <w:lang w:val="ro-RO"/>
        </w:rPr>
        <w:t>irectorii de proiecte vor primi notificar</w:t>
      </w:r>
      <w:r w:rsidRPr="0073397F">
        <w:rPr>
          <w:rFonts w:ascii="Trebuchet MS" w:hAnsi="Trebuchet MS" w:cs="Arial"/>
          <w:color w:val="000000" w:themeColor="text1"/>
          <w:sz w:val="22"/>
          <w:szCs w:val="22"/>
          <w:lang w:val="ro-RO"/>
        </w:rPr>
        <w:t>e</w:t>
      </w:r>
      <w:r w:rsidR="00994655" w:rsidRPr="0073397F">
        <w:rPr>
          <w:rFonts w:ascii="Trebuchet MS" w:hAnsi="Trebuchet MS" w:cs="Arial"/>
          <w:color w:val="000000" w:themeColor="text1"/>
          <w:sz w:val="22"/>
          <w:szCs w:val="22"/>
          <w:lang w:val="ro-RO"/>
        </w:rPr>
        <w:t>a</w:t>
      </w:r>
      <w:r w:rsidR="00180B70" w:rsidRPr="0073397F">
        <w:rPr>
          <w:rFonts w:ascii="Trebuchet MS" w:hAnsi="Trebuchet MS" w:cs="Arial"/>
          <w:color w:val="000000" w:themeColor="text1"/>
          <w:sz w:val="22"/>
          <w:szCs w:val="22"/>
          <w:lang w:val="ro-RO"/>
        </w:rPr>
        <w:t xml:space="preserve"> </w:t>
      </w:r>
      <w:r w:rsidR="004C38C9" w:rsidRPr="0073397F">
        <w:rPr>
          <w:rFonts w:ascii="Trebuchet MS" w:hAnsi="Trebuchet MS" w:cs="Arial"/>
          <w:color w:val="000000" w:themeColor="text1"/>
          <w:sz w:val="22"/>
          <w:szCs w:val="22"/>
          <w:lang w:val="ro-RO"/>
        </w:rPr>
        <w:t>la</w:t>
      </w:r>
      <w:r w:rsidR="00180B70" w:rsidRPr="0073397F">
        <w:rPr>
          <w:rFonts w:ascii="Trebuchet MS" w:hAnsi="Trebuchet MS" w:cs="Arial"/>
          <w:color w:val="000000" w:themeColor="text1"/>
          <w:sz w:val="22"/>
          <w:szCs w:val="22"/>
          <w:lang w:val="ro-RO"/>
        </w:rPr>
        <w:t xml:space="preserve"> adresa de e-mail specificată </w:t>
      </w:r>
      <w:r w:rsidR="004C38C9" w:rsidRPr="0073397F">
        <w:rPr>
          <w:rFonts w:ascii="Trebuchet MS" w:hAnsi="Trebuchet MS" w:cs="Arial"/>
          <w:color w:val="000000" w:themeColor="text1"/>
          <w:sz w:val="22"/>
          <w:szCs w:val="22"/>
          <w:lang w:val="ro-RO"/>
        </w:rPr>
        <w:t>la momentul înscrierii în platforma competiției. Notificarea</w:t>
      </w:r>
      <w:r w:rsidR="00A53D6E" w:rsidRPr="0073397F">
        <w:rPr>
          <w:rFonts w:ascii="Trebuchet MS" w:hAnsi="Trebuchet MS" w:cs="Arial"/>
          <w:color w:val="000000" w:themeColor="text1"/>
          <w:sz w:val="22"/>
          <w:szCs w:val="22"/>
          <w:lang w:val="ro-RO"/>
        </w:rPr>
        <w:t xml:space="preserve"> </w:t>
      </w:r>
      <w:r w:rsidR="004C38C9" w:rsidRPr="0073397F">
        <w:rPr>
          <w:rFonts w:ascii="Trebuchet MS" w:hAnsi="Trebuchet MS" w:cs="Arial"/>
          <w:color w:val="000000" w:themeColor="text1"/>
          <w:sz w:val="22"/>
          <w:szCs w:val="22"/>
          <w:lang w:val="ro-RO"/>
        </w:rPr>
        <w:t>v</w:t>
      </w:r>
      <w:r w:rsidR="00180B70" w:rsidRPr="0073397F">
        <w:rPr>
          <w:rFonts w:ascii="Trebuchet MS" w:hAnsi="Trebuchet MS" w:cs="Arial"/>
          <w:color w:val="000000" w:themeColor="text1"/>
          <w:sz w:val="22"/>
          <w:szCs w:val="22"/>
          <w:lang w:val="ro-RO"/>
        </w:rPr>
        <w:t xml:space="preserve">a </w:t>
      </w:r>
      <w:r w:rsidR="004C38C9" w:rsidRPr="0073397F">
        <w:rPr>
          <w:rFonts w:ascii="Trebuchet MS" w:hAnsi="Trebuchet MS" w:cs="Arial"/>
          <w:color w:val="000000" w:themeColor="text1"/>
          <w:sz w:val="22"/>
          <w:szCs w:val="22"/>
          <w:lang w:val="ro-RO"/>
        </w:rPr>
        <w:t xml:space="preserve">conține </w:t>
      </w:r>
      <w:r w:rsidR="00FD58CE" w:rsidRPr="0073397F">
        <w:rPr>
          <w:rFonts w:ascii="Trebuchet MS" w:hAnsi="Trebuchet MS" w:cs="Arial"/>
          <w:color w:val="000000" w:themeColor="text1"/>
          <w:sz w:val="22"/>
          <w:szCs w:val="22"/>
          <w:lang w:val="ro-RO"/>
        </w:rPr>
        <w:t>fișel</w:t>
      </w:r>
      <w:r w:rsidR="004C38C9" w:rsidRPr="0073397F">
        <w:rPr>
          <w:rFonts w:ascii="Trebuchet MS" w:hAnsi="Trebuchet MS" w:cs="Arial"/>
          <w:color w:val="000000" w:themeColor="text1"/>
          <w:sz w:val="22"/>
          <w:szCs w:val="22"/>
          <w:lang w:val="ro-RO"/>
        </w:rPr>
        <w:t>e</w:t>
      </w:r>
      <w:r w:rsidR="00FD58CE" w:rsidRPr="0073397F">
        <w:rPr>
          <w:rFonts w:ascii="Trebuchet MS" w:hAnsi="Trebuchet MS" w:cs="Arial"/>
          <w:color w:val="000000" w:themeColor="text1"/>
          <w:sz w:val="22"/>
          <w:szCs w:val="22"/>
          <w:lang w:val="ro-RO"/>
        </w:rPr>
        <w:t xml:space="preserve"> de evaluare </w:t>
      </w:r>
      <w:r w:rsidR="004C38C9" w:rsidRPr="0073397F">
        <w:rPr>
          <w:rFonts w:ascii="Trebuchet MS" w:hAnsi="Trebuchet MS" w:cs="Arial"/>
          <w:color w:val="000000" w:themeColor="text1"/>
          <w:sz w:val="22"/>
          <w:szCs w:val="22"/>
          <w:lang w:val="ro-RO"/>
        </w:rPr>
        <w:t>și</w:t>
      </w:r>
      <w:r w:rsidR="00FD58CE" w:rsidRPr="0073397F">
        <w:rPr>
          <w:rFonts w:ascii="Trebuchet MS" w:hAnsi="Trebuchet MS" w:cs="Arial"/>
          <w:color w:val="000000" w:themeColor="text1"/>
          <w:sz w:val="22"/>
          <w:szCs w:val="22"/>
          <w:lang w:val="ro-RO"/>
        </w:rPr>
        <w:t xml:space="preserve"> </w:t>
      </w:r>
      <w:r w:rsidR="00A53D6E" w:rsidRPr="0073397F">
        <w:rPr>
          <w:rFonts w:ascii="Trebuchet MS" w:hAnsi="Trebuchet MS" w:cs="Arial"/>
          <w:color w:val="000000" w:themeColor="text1"/>
          <w:sz w:val="22"/>
          <w:szCs w:val="22"/>
          <w:lang w:val="ro-RO"/>
        </w:rPr>
        <w:t xml:space="preserve">rezultatul </w:t>
      </w:r>
      <w:r w:rsidR="00994655" w:rsidRPr="0073397F">
        <w:rPr>
          <w:rFonts w:ascii="Trebuchet MS" w:hAnsi="Trebuchet MS" w:cs="Arial"/>
          <w:color w:val="000000" w:themeColor="text1"/>
          <w:sz w:val="22"/>
          <w:szCs w:val="22"/>
          <w:lang w:val="ro-RO"/>
        </w:rPr>
        <w:t>procesului de evaluare</w:t>
      </w:r>
      <w:r w:rsidR="00180B70" w:rsidRPr="0073397F">
        <w:rPr>
          <w:rFonts w:ascii="Trebuchet MS" w:hAnsi="Trebuchet MS" w:cs="Arial"/>
          <w:color w:val="000000" w:themeColor="text1"/>
          <w:sz w:val="22"/>
          <w:szCs w:val="22"/>
          <w:lang w:val="ro-RO"/>
        </w:rPr>
        <w:t xml:space="preserve">. </w:t>
      </w:r>
    </w:p>
    <w:p w:rsidR="00994655" w:rsidRPr="0073397F" w:rsidRDefault="00C91D9E" w:rsidP="00C91D9E">
      <w:pPr>
        <w:pStyle w:val="Heading2"/>
        <w:numPr>
          <w:ilvl w:val="0"/>
          <w:numId w:val="32"/>
        </w:numP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Contestaț</w:t>
      </w:r>
      <w:r w:rsidR="00994655" w:rsidRPr="0073397F">
        <w:rPr>
          <w:rFonts w:ascii="Trebuchet MS" w:hAnsi="Trebuchet MS" w:cs="Arial"/>
          <w:b/>
          <w:color w:val="000000" w:themeColor="text1"/>
          <w:sz w:val="22"/>
          <w:szCs w:val="22"/>
          <w:lang w:val="ro-RO"/>
        </w:rPr>
        <w:t>ii</w:t>
      </w:r>
    </w:p>
    <w:p w:rsidR="00994655" w:rsidRPr="0073397F" w:rsidRDefault="005D3388" w:rsidP="00C91D9E">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Se</w:t>
      </w:r>
      <w:r w:rsidR="00C91D9E" w:rsidRPr="0073397F">
        <w:rPr>
          <w:rFonts w:ascii="Trebuchet MS" w:hAnsi="Trebuchet MS" w:cs="Arial"/>
          <w:color w:val="000000" w:themeColor="text1"/>
          <w:sz w:val="22"/>
          <w:szCs w:val="22"/>
          <w:lang w:val="ro-RO"/>
        </w:rPr>
        <w:t xml:space="preserve"> pot depune contestaț</w:t>
      </w:r>
      <w:r w:rsidR="00994655" w:rsidRPr="0073397F">
        <w:rPr>
          <w:rFonts w:ascii="Trebuchet MS" w:hAnsi="Trebuchet MS" w:cs="Arial"/>
          <w:color w:val="000000" w:themeColor="text1"/>
          <w:sz w:val="22"/>
          <w:szCs w:val="22"/>
          <w:lang w:val="ro-RO"/>
        </w:rPr>
        <w:t xml:space="preserve">ii </w:t>
      </w:r>
      <w:r w:rsidRPr="0073397F">
        <w:rPr>
          <w:rFonts w:ascii="Trebuchet MS" w:hAnsi="Trebuchet MS" w:cs="Arial"/>
          <w:color w:val="000000" w:themeColor="text1"/>
          <w:sz w:val="22"/>
          <w:szCs w:val="22"/>
          <w:lang w:val="ro-RO"/>
        </w:rPr>
        <w:t xml:space="preserve">de către directorii de proiect </w:t>
      </w:r>
      <w:r w:rsidR="00994655" w:rsidRPr="0073397F">
        <w:rPr>
          <w:rFonts w:ascii="Trebuchet MS" w:hAnsi="Trebuchet MS" w:cs="Arial"/>
          <w:color w:val="000000" w:themeColor="text1"/>
          <w:sz w:val="22"/>
          <w:szCs w:val="22"/>
          <w:lang w:val="ro-RO"/>
        </w:rPr>
        <w:t xml:space="preserve">în termen de </w:t>
      </w:r>
      <w:r w:rsidR="009626EB" w:rsidRPr="0073397F">
        <w:rPr>
          <w:rFonts w:ascii="Trebuchet MS" w:hAnsi="Trebuchet MS" w:cs="Arial"/>
          <w:color w:val="000000" w:themeColor="text1"/>
          <w:sz w:val="22"/>
          <w:szCs w:val="22"/>
          <w:lang w:val="ro-RO"/>
        </w:rPr>
        <w:t>3</w:t>
      </w:r>
      <w:r w:rsidR="00994655" w:rsidRPr="0073397F">
        <w:rPr>
          <w:rFonts w:ascii="Trebuchet MS" w:hAnsi="Trebuchet MS" w:cs="Arial"/>
          <w:color w:val="000000" w:themeColor="text1"/>
          <w:sz w:val="22"/>
          <w:szCs w:val="22"/>
          <w:lang w:val="ro-RO"/>
        </w:rPr>
        <w:t xml:space="preserve"> zile lucrătoare după data publicării r</w:t>
      </w:r>
      <w:r w:rsidR="00C91D9E" w:rsidRPr="0073397F">
        <w:rPr>
          <w:rFonts w:ascii="Trebuchet MS" w:hAnsi="Trebuchet MS" w:cs="Arial"/>
          <w:color w:val="000000" w:themeColor="text1"/>
          <w:sz w:val="22"/>
          <w:szCs w:val="22"/>
          <w:lang w:val="ro-RO"/>
        </w:rPr>
        <w:t>ezultatelor evaluării. Contestaț</w:t>
      </w:r>
      <w:r w:rsidR="00994655" w:rsidRPr="0073397F">
        <w:rPr>
          <w:rFonts w:ascii="Trebuchet MS" w:hAnsi="Trebuchet MS" w:cs="Arial"/>
          <w:color w:val="000000" w:themeColor="text1"/>
          <w:sz w:val="22"/>
          <w:szCs w:val="22"/>
          <w:lang w:val="ro-RO"/>
        </w:rPr>
        <w:t xml:space="preserve">iile pot avea ca obiect exclusiv viciile de procedură pe care </w:t>
      </w:r>
      <w:r w:rsidRPr="0073397F">
        <w:rPr>
          <w:rFonts w:ascii="Trebuchet MS" w:hAnsi="Trebuchet MS" w:cs="Arial"/>
          <w:color w:val="000000" w:themeColor="text1"/>
          <w:sz w:val="22"/>
          <w:szCs w:val="22"/>
          <w:lang w:val="ro-RO"/>
        </w:rPr>
        <w:lastRenderedPageBreak/>
        <w:t>aplicantul</w:t>
      </w:r>
      <w:r w:rsidR="00994655" w:rsidRPr="0073397F">
        <w:rPr>
          <w:rFonts w:ascii="Trebuchet MS" w:hAnsi="Trebuchet MS" w:cs="Arial"/>
          <w:color w:val="000000" w:themeColor="text1"/>
          <w:sz w:val="22"/>
          <w:szCs w:val="22"/>
          <w:lang w:val="ro-RO"/>
        </w:rPr>
        <w:t xml:space="preserve"> le consideră n</w:t>
      </w:r>
      <w:r w:rsidRPr="0073397F">
        <w:rPr>
          <w:rFonts w:ascii="Trebuchet MS" w:hAnsi="Trebuchet MS" w:cs="Arial"/>
          <w:color w:val="000000" w:themeColor="text1"/>
          <w:sz w:val="22"/>
          <w:szCs w:val="22"/>
          <w:lang w:val="ro-RO"/>
        </w:rPr>
        <w:t>e</w:t>
      </w:r>
      <w:r w:rsidR="00994655" w:rsidRPr="0073397F">
        <w:rPr>
          <w:rFonts w:ascii="Trebuchet MS" w:hAnsi="Trebuchet MS" w:cs="Arial"/>
          <w:color w:val="000000" w:themeColor="text1"/>
          <w:sz w:val="22"/>
          <w:szCs w:val="22"/>
          <w:lang w:val="ro-RO"/>
        </w:rPr>
        <w:t>conforme cu prec</w:t>
      </w:r>
      <w:r w:rsidR="00C91D9E" w:rsidRPr="0073397F">
        <w:rPr>
          <w:rFonts w:ascii="Trebuchet MS" w:hAnsi="Trebuchet MS" w:cs="Arial"/>
          <w:color w:val="000000" w:themeColor="text1"/>
          <w:sz w:val="22"/>
          <w:szCs w:val="22"/>
          <w:lang w:val="ro-RO"/>
        </w:rPr>
        <w:t>izările din pachetul de informații. Contestaț</w:t>
      </w:r>
      <w:r w:rsidR="00994655" w:rsidRPr="0073397F">
        <w:rPr>
          <w:rFonts w:ascii="Trebuchet MS" w:hAnsi="Trebuchet MS" w:cs="Arial"/>
          <w:color w:val="000000" w:themeColor="text1"/>
          <w:sz w:val="22"/>
          <w:szCs w:val="22"/>
          <w:lang w:val="ro-RO"/>
        </w:rPr>
        <w:t>iile nu pot avea ca obiect comentariile la punctajele  asociate cr</w:t>
      </w:r>
      <w:r w:rsidR="00C91D9E" w:rsidRPr="0073397F">
        <w:rPr>
          <w:rFonts w:ascii="Trebuchet MS" w:hAnsi="Trebuchet MS" w:cs="Arial"/>
          <w:color w:val="000000" w:themeColor="text1"/>
          <w:sz w:val="22"/>
          <w:szCs w:val="22"/>
          <w:lang w:val="ro-RO"/>
        </w:rPr>
        <w:t>iteriilor de evaluare. Contestaț</w:t>
      </w:r>
      <w:r w:rsidR="00994655" w:rsidRPr="0073397F">
        <w:rPr>
          <w:rFonts w:ascii="Trebuchet MS" w:hAnsi="Trebuchet MS" w:cs="Arial"/>
          <w:color w:val="000000" w:themeColor="text1"/>
          <w:sz w:val="22"/>
          <w:szCs w:val="22"/>
          <w:lang w:val="ro-RO"/>
        </w:rPr>
        <w:t>iile se pot transmite prin e-mail la adres</w:t>
      </w:r>
      <w:r w:rsidR="00FF0CC4" w:rsidRPr="0073397F">
        <w:rPr>
          <w:rFonts w:ascii="Trebuchet MS" w:hAnsi="Trebuchet MS" w:cs="Arial"/>
          <w:color w:val="000000" w:themeColor="text1"/>
          <w:sz w:val="22"/>
          <w:szCs w:val="22"/>
          <w:lang w:val="ro-RO"/>
        </w:rPr>
        <w:t>a</w:t>
      </w:r>
      <w:r w:rsidR="003B5C26" w:rsidRPr="0073397F">
        <w:rPr>
          <w:rFonts w:ascii="Trebuchet MS" w:hAnsi="Trebuchet MS" w:cs="Arial"/>
          <w:color w:val="000000" w:themeColor="text1"/>
          <w:sz w:val="22"/>
          <w:szCs w:val="22"/>
          <w:lang w:val="ro-RO"/>
        </w:rPr>
        <w:t xml:space="preserve">  de e</w:t>
      </w:r>
      <w:r w:rsidR="0013243D" w:rsidRPr="0073397F">
        <w:rPr>
          <w:rFonts w:ascii="Trebuchet MS" w:hAnsi="Trebuchet MS" w:cs="Arial"/>
          <w:color w:val="000000" w:themeColor="text1"/>
          <w:sz w:val="22"/>
          <w:szCs w:val="22"/>
          <w:lang w:val="ro-RO"/>
        </w:rPr>
        <w:t>-</w:t>
      </w:r>
      <w:r w:rsidR="003B5C26" w:rsidRPr="0073397F">
        <w:rPr>
          <w:rFonts w:ascii="Trebuchet MS" w:hAnsi="Trebuchet MS" w:cs="Arial"/>
          <w:color w:val="000000" w:themeColor="text1"/>
          <w:sz w:val="22"/>
          <w:szCs w:val="22"/>
          <w:lang w:val="ro-RO"/>
        </w:rPr>
        <w:t xml:space="preserve">mail </w:t>
      </w:r>
      <w:hyperlink r:id="rId14" w:history="1">
        <w:r w:rsidR="00D032BD" w:rsidRPr="0073397F">
          <w:rPr>
            <w:rStyle w:val="Hyperlink"/>
            <w:rFonts w:ascii="Trebuchet MS" w:hAnsi="Trebuchet MS" w:cs="Arial"/>
            <w:color w:val="000000" w:themeColor="text1"/>
            <w:sz w:val="22"/>
            <w:szCs w:val="22"/>
            <w:lang w:val="ro-RO"/>
          </w:rPr>
          <w:t>cercetare@tuiasi.ro</w:t>
        </w:r>
      </w:hyperlink>
      <w:r w:rsidR="00F83745" w:rsidRPr="0073397F">
        <w:rPr>
          <w:rFonts w:ascii="Trebuchet MS" w:hAnsi="Trebuchet MS" w:cs="Arial"/>
          <w:color w:val="000000" w:themeColor="text1"/>
          <w:sz w:val="22"/>
          <w:szCs w:val="22"/>
          <w:lang w:val="ro-RO"/>
        </w:rPr>
        <w:t>.</w:t>
      </w:r>
    </w:p>
    <w:p w:rsidR="00994655" w:rsidRPr="0073397F" w:rsidRDefault="00994655" w:rsidP="005D3388">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Publicarea rezultatelor finale se face d</w:t>
      </w:r>
      <w:r w:rsidR="00C91D9E" w:rsidRPr="0073397F">
        <w:rPr>
          <w:rFonts w:ascii="Trebuchet MS" w:hAnsi="Trebuchet MS" w:cs="Arial"/>
          <w:color w:val="000000" w:themeColor="text1"/>
          <w:sz w:val="22"/>
          <w:szCs w:val="22"/>
          <w:lang w:val="ro-RO"/>
        </w:rPr>
        <w:t>upă rezolvarea tuturor contestaț</w:t>
      </w:r>
      <w:r w:rsidRPr="0073397F">
        <w:rPr>
          <w:rFonts w:ascii="Trebuchet MS" w:hAnsi="Trebuchet MS" w:cs="Arial"/>
          <w:color w:val="000000" w:themeColor="text1"/>
          <w:sz w:val="22"/>
          <w:szCs w:val="22"/>
          <w:lang w:val="ro-RO"/>
        </w:rPr>
        <w:t>iilor.</w:t>
      </w:r>
    </w:p>
    <w:p w:rsidR="00994655" w:rsidRPr="0073397F" w:rsidRDefault="00C91D9E" w:rsidP="00C91D9E">
      <w:pPr>
        <w:pStyle w:val="Heading2"/>
        <w:numPr>
          <w:ilvl w:val="0"/>
          <w:numId w:val="32"/>
        </w:numP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Rezultatele competiț</w:t>
      </w:r>
      <w:r w:rsidR="00994655" w:rsidRPr="0073397F">
        <w:rPr>
          <w:rFonts w:ascii="Trebuchet MS" w:hAnsi="Trebuchet MS" w:cs="Arial"/>
          <w:b/>
          <w:color w:val="000000" w:themeColor="text1"/>
          <w:sz w:val="22"/>
          <w:szCs w:val="22"/>
          <w:lang w:val="ro-RO"/>
        </w:rPr>
        <w:t>iei</w:t>
      </w:r>
    </w:p>
    <w:p w:rsidR="00D30F75" w:rsidRPr="0073397F" w:rsidRDefault="00994655" w:rsidP="00F676A6">
      <w:pPr>
        <w:spacing w:before="120"/>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Propunerile de p</w:t>
      </w:r>
      <w:r w:rsidR="00C91D9E" w:rsidRPr="0073397F">
        <w:rPr>
          <w:rFonts w:ascii="Trebuchet MS" w:hAnsi="Trebuchet MS" w:cs="Arial"/>
          <w:color w:val="000000" w:themeColor="text1"/>
          <w:sz w:val="22"/>
          <w:szCs w:val="22"/>
          <w:lang w:val="ro-RO"/>
        </w:rPr>
        <w:t>roiecte sunt selectate la finanț</w:t>
      </w:r>
      <w:r w:rsidRPr="0073397F">
        <w:rPr>
          <w:rFonts w:ascii="Trebuchet MS" w:hAnsi="Trebuchet MS" w:cs="Arial"/>
          <w:color w:val="000000" w:themeColor="text1"/>
          <w:sz w:val="22"/>
          <w:szCs w:val="22"/>
          <w:lang w:val="ro-RO"/>
        </w:rPr>
        <w:t xml:space="preserve">are </w:t>
      </w:r>
      <w:r w:rsidR="009626EB" w:rsidRPr="0073397F">
        <w:rPr>
          <w:rFonts w:ascii="Trebuchet MS" w:hAnsi="Trebuchet MS" w:cs="Arial"/>
          <w:color w:val="000000" w:themeColor="text1"/>
          <w:sz w:val="22"/>
          <w:szCs w:val="22"/>
          <w:lang w:val="ro-RO"/>
        </w:rPr>
        <w:t>în ordinea descrescătoare a punctajelor obținute.</w:t>
      </w:r>
      <w:r w:rsidR="000F40F1" w:rsidRPr="0073397F">
        <w:rPr>
          <w:rFonts w:ascii="Trebuchet MS" w:hAnsi="Trebuchet MS" w:cs="Arial"/>
          <w:color w:val="000000" w:themeColor="text1"/>
          <w:sz w:val="22"/>
          <w:szCs w:val="22"/>
          <w:lang w:val="ro-RO"/>
        </w:rPr>
        <w:t xml:space="preserve"> </w:t>
      </w:r>
      <w:r w:rsidR="00C20640" w:rsidRPr="0073397F">
        <w:rPr>
          <w:rFonts w:ascii="Trebuchet MS" w:hAnsi="Trebuchet MS" w:cs="Arial"/>
          <w:color w:val="000000" w:themeColor="text1"/>
          <w:sz w:val="22"/>
          <w:szCs w:val="22"/>
          <w:lang w:val="ro-RO"/>
        </w:rPr>
        <w:t xml:space="preserve">În situația </w:t>
      </w:r>
      <w:r w:rsidR="00FF0CC4" w:rsidRPr="0073397F">
        <w:rPr>
          <w:rFonts w:ascii="Trebuchet MS" w:hAnsi="Trebuchet MS" w:cs="Arial"/>
          <w:color w:val="000000" w:themeColor="text1"/>
          <w:sz w:val="22"/>
          <w:szCs w:val="22"/>
          <w:lang w:val="ro-RO"/>
        </w:rPr>
        <w:t>când</w:t>
      </w:r>
      <w:r w:rsidR="00C20640" w:rsidRPr="0073397F">
        <w:rPr>
          <w:rFonts w:ascii="Trebuchet MS" w:hAnsi="Trebuchet MS" w:cs="Arial"/>
          <w:color w:val="000000" w:themeColor="text1"/>
          <w:sz w:val="22"/>
          <w:szCs w:val="22"/>
          <w:lang w:val="ro-RO"/>
        </w:rPr>
        <w:t xml:space="preserve"> sunt </w:t>
      </w:r>
      <w:r w:rsidR="00C91D9E" w:rsidRPr="0073397F">
        <w:rPr>
          <w:rFonts w:ascii="Trebuchet MS" w:hAnsi="Trebuchet MS" w:cs="Arial"/>
          <w:color w:val="000000" w:themeColor="text1"/>
          <w:sz w:val="22"/>
          <w:szCs w:val="22"/>
          <w:lang w:val="ro-RO"/>
        </w:rPr>
        <w:t xml:space="preserve">punctaje egale </w:t>
      </w:r>
      <w:r w:rsidR="00D30F75" w:rsidRPr="0073397F">
        <w:rPr>
          <w:rFonts w:ascii="Trebuchet MS" w:hAnsi="Trebuchet MS" w:cs="Arial"/>
          <w:color w:val="000000" w:themeColor="text1"/>
          <w:sz w:val="22"/>
          <w:szCs w:val="22"/>
          <w:lang w:val="ro-RO"/>
        </w:rPr>
        <w:t>acordate</w:t>
      </w:r>
      <w:r w:rsidR="00EA7FCC" w:rsidRPr="0073397F">
        <w:rPr>
          <w:rFonts w:ascii="Trebuchet MS" w:hAnsi="Trebuchet MS" w:cs="Arial"/>
          <w:color w:val="000000" w:themeColor="text1"/>
          <w:sz w:val="22"/>
          <w:szCs w:val="22"/>
          <w:lang w:val="ro-RO"/>
        </w:rPr>
        <w:t xml:space="preserve"> proiectelor cu punctajul cel mai mare, </w:t>
      </w:r>
      <w:r w:rsidR="00C91D9E" w:rsidRPr="0073397F">
        <w:rPr>
          <w:rFonts w:ascii="Trebuchet MS" w:hAnsi="Trebuchet MS" w:cs="Arial"/>
          <w:color w:val="000000" w:themeColor="text1"/>
          <w:sz w:val="22"/>
          <w:szCs w:val="22"/>
          <w:lang w:val="ro-RO"/>
        </w:rPr>
        <w:t xml:space="preserve">departajarea se realizează după sub-punctajul total obținut pentru </w:t>
      </w:r>
      <w:r w:rsidR="009626EB" w:rsidRPr="0073397F">
        <w:rPr>
          <w:rFonts w:ascii="Trebuchet MS" w:hAnsi="Trebuchet MS" w:cs="Arial"/>
          <w:color w:val="000000" w:themeColor="text1"/>
          <w:sz w:val="22"/>
          <w:szCs w:val="22"/>
          <w:lang w:val="ro-RO"/>
        </w:rPr>
        <w:t>Criteriile 1 și 2</w:t>
      </w:r>
      <w:r w:rsidR="00C91D9E" w:rsidRPr="0073397F">
        <w:rPr>
          <w:rFonts w:ascii="Trebuchet MS" w:hAnsi="Trebuchet MS" w:cs="Arial"/>
          <w:color w:val="000000" w:themeColor="text1"/>
          <w:sz w:val="22"/>
          <w:szCs w:val="22"/>
          <w:lang w:val="ro-RO"/>
        </w:rPr>
        <w:t>. Dacă egalitatea se menține</w:t>
      </w:r>
      <w:r w:rsidR="00C20640" w:rsidRPr="0073397F">
        <w:rPr>
          <w:rFonts w:ascii="Trebuchet MS" w:hAnsi="Trebuchet MS" w:cs="Arial"/>
          <w:color w:val="000000" w:themeColor="text1"/>
          <w:sz w:val="22"/>
          <w:szCs w:val="22"/>
          <w:lang w:val="ro-RO"/>
        </w:rPr>
        <w:t>,</w:t>
      </w:r>
      <w:r w:rsidR="00C91D9E" w:rsidRPr="0073397F">
        <w:rPr>
          <w:rFonts w:ascii="Trebuchet MS" w:hAnsi="Trebuchet MS" w:cs="Arial"/>
          <w:color w:val="000000" w:themeColor="text1"/>
          <w:sz w:val="22"/>
          <w:szCs w:val="22"/>
          <w:lang w:val="ro-RO"/>
        </w:rPr>
        <w:t xml:space="preserve">  departajarea se face </w:t>
      </w:r>
      <w:r w:rsidR="009A6A48" w:rsidRPr="0073397F">
        <w:rPr>
          <w:rFonts w:ascii="Trebuchet MS" w:hAnsi="Trebuchet MS" w:cs="Arial"/>
          <w:color w:val="000000" w:themeColor="text1"/>
          <w:sz w:val="22"/>
          <w:szCs w:val="22"/>
          <w:lang w:val="ro-RO"/>
        </w:rPr>
        <w:t xml:space="preserve">în ordine după punctajul obținut la </w:t>
      </w:r>
      <w:r w:rsidR="009626EB" w:rsidRPr="0073397F">
        <w:rPr>
          <w:rFonts w:ascii="Trebuchet MS" w:hAnsi="Trebuchet MS" w:cs="Arial"/>
          <w:color w:val="000000" w:themeColor="text1"/>
          <w:sz w:val="22"/>
          <w:szCs w:val="22"/>
          <w:lang w:val="ro-RO"/>
        </w:rPr>
        <w:t>C</w:t>
      </w:r>
      <w:r w:rsidR="009A6A48" w:rsidRPr="0073397F">
        <w:rPr>
          <w:rFonts w:ascii="Trebuchet MS" w:hAnsi="Trebuchet MS" w:cs="Arial"/>
          <w:color w:val="000000" w:themeColor="text1"/>
          <w:sz w:val="22"/>
          <w:szCs w:val="22"/>
          <w:lang w:val="ro-RO"/>
        </w:rPr>
        <w:t xml:space="preserve">riteriul </w:t>
      </w:r>
      <w:r w:rsidR="009626EB" w:rsidRPr="0073397F">
        <w:rPr>
          <w:rFonts w:ascii="Trebuchet MS" w:hAnsi="Trebuchet MS" w:cs="Arial"/>
          <w:color w:val="000000" w:themeColor="text1"/>
          <w:sz w:val="22"/>
          <w:szCs w:val="22"/>
          <w:lang w:val="ro-RO"/>
        </w:rPr>
        <w:t>3</w:t>
      </w:r>
      <w:r w:rsidR="009A6A48" w:rsidRPr="0073397F">
        <w:rPr>
          <w:rFonts w:ascii="Trebuchet MS" w:hAnsi="Trebuchet MS" w:cs="Arial"/>
          <w:color w:val="000000" w:themeColor="text1"/>
          <w:sz w:val="22"/>
          <w:szCs w:val="22"/>
          <w:lang w:val="ro-RO"/>
        </w:rPr>
        <w:t>.</w:t>
      </w:r>
    </w:p>
    <w:p w:rsidR="00A022A9" w:rsidRPr="0073397F" w:rsidRDefault="00A022A9" w:rsidP="00A022A9">
      <w:pPr>
        <w:pStyle w:val="Heading2"/>
        <w:numPr>
          <w:ilvl w:val="0"/>
          <w:numId w:val="31"/>
        </w:numPr>
        <w:spacing w:after="120"/>
        <w:ind w:left="357" w:hanging="357"/>
        <w:rPr>
          <w:rFonts w:ascii="Trebuchet MS" w:hAnsi="Trebuchet MS" w:cs="Arial"/>
          <w:b/>
          <w:color w:val="548DD4" w:themeColor="text2" w:themeTint="99"/>
          <w:sz w:val="22"/>
          <w:szCs w:val="22"/>
          <w:lang w:val="ro-RO"/>
        </w:rPr>
      </w:pPr>
      <w:r w:rsidRPr="0073397F">
        <w:rPr>
          <w:rFonts w:ascii="Trebuchet MS" w:hAnsi="Trebuchet MS" w:cs="Arial"/>
          <w:b/>
          <w:color w:val="548DD4" w:themeColor="text2" w:themeTint="99"/>
          <w:sz w:val="22"/>
          <w:szCs w:val="22"/>
          <w:lang w:val="ro-RO"/>
        </w:rPr>
        <w:t>Calendarul competiției</w:t>
      </w:r>
    </w:p>
    <w:tbl>
      <w:tblPr>
        <w:tblStyle w:val="TableGrid"/>
        <w:tblW w:w="9893" w:type="dxa"/>
        <w:tblInd w:w="27" w:type="dxa"/>
        <w:tblCellMar>
          <w:top w:w="6" w:type="dxa"/>
          <w:left w:w="7" w:type="dxa"/>
          <w:right w:w="19" w:type="dxa"/>
        </w:tblCellMar>
        <w:tblLook w:val="04A0" w:firstRow="1" w:lastRow="0" w:firstColumn="1" w:lastColumn="0" w:noHBand="0" w:noVBand="1"/>
      </w:tblPr>
      <w:tblGrid>
        <w:gridCol w:w="5357"/>
        <w:gridCol w:w="4536"/>
      </w:tblGrid>
      <w:tr w:rsidR="00BB1BA3" w:rsidRPr="0073397F" w:rsidTr="00177651">
        <w:trPr>
          <w:trHeight w:val="264"/>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94655"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Lansarea </w:t>
            </w:r>
            <w:r w:rsidR="00F226F3" w:rsidRPr="0073397F">
              <w:rPr>
                <w:rFonts w:ascii="Trebuchet MS" w:hAnsi="Trebuchet MS" w:cs="Arial"/>
                <w:color w:val="000000" w:themeColor="text1"/>
                <w:sz w:val="22"/>
                <w:szCs w:val="22"/>
                <w:lang w:val="ro-RO"/>
              </w:rPr>
              <w:t xml:space="preserve">documentației </w:t>
            </w:r>
            <w:r w:rsidR="00D134EA" w:rsidRPr="0073397F">
              <w:rPr>
                <w:rFonts w:ascii="Trebuchet MS" w:hAnsi="Trebuchet MS" w:cs="Arial"/>
                <w:color w:val="000000" w:themeColor="text1"/>
                <w:sz w:val="22"/>
                <w:szCs w:val="22"/>
                <w:lang w:val="ro-RO"/>
              </w:rPr>
              <w:t>competiției</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626EB" w:rsidP="009626EB">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29</w:t>
            </w:r>
            <w:r w:rsidR="00F93C6E"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Noiembrie</w:t>
            </w:r>
            <w:r w:rsidR="00F93C6E" w:rsidRPr="0073397F">
              <w:rPr>
                <w:rFonts w:ascii="Trebuchet MS" w:hAnsi="Trebuchet MS" w:cs="Arial"/>
                <w:color w:val="000000" w:themeColor="text1"/>
                <w:sz w:val="22"/>
                <w:szCs w:val="22"/>
                <w:lang w:val="ro-RO"/>
              </w:rPr>
              <w:t xml:space="preserve"> 2018</w:t>
            </w:r>
          </w:p>
        </w:tc>
      </w:tr>
      <w:tr w:rsidR="00BB1BA3" w:rsidRPr="0073397F" w:rsidTr="00177651">
        <w:trPr>
          <w:trHeight w:val="262"/>
        </w:trPr>
        <w:tc>
          <w:tcPr>
            <w:tcW w:w="5357" w:type="dxa"/>
            <w:tcBorders>
              <w:top w:val="single" w:sz="2" w:space="0" w:color="000000"/>
              <w:left w:val="single" w:sz="2" w:space="0" w:color="000000"/>
              <w:bottom w:val="single" w:sz="2" w:space="0" w:color="000000"/>
              <w:right w:val="single" w:sz="2" w:space="0" w:color="000000"/>
            </w:tcBorders>
            <w:vAlign w:val="center"/>
          </w:tcPr>
          <w:p w:rsidR="00FF33B5" w:rsidRPr="0073397F" w:rsidRDefault="00FC4CC4" w:rsidP="009A6A48">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Intervalul</w:t>
            </w:r>
            <w:r w:rsidR="00FF33B5" w:rsidRPr="0073397F">
              <w:rPr>
                <w:rFonts w:ascii="Trebuchet MS" w:hAnsi="Trebuchet MS" w:cs="Arial"/>
                <w:color w:val="000000" w:themeColor="text1"/>
                <w:sz w:val="22"/>
                <w:szCs w:val="22"/>
                <w:lang w:val="ro-RO"/>
              </w:rPr>
              <w:t xml:space="preserve"> de  depunere a </w:t>
            </w:r>
            <w:r w:rsidRPr="0073397F">
              <w:rPr>
                <w:rFonts w:ascii="Trebuchet MS" w:hAnsi="Trebuchet MS" w:cs="Arial"/>
                <w:color w:val="000000" w:themeColor="text1"/>
                <w:sz w:val="22"/>
                <w:szCs w:val="22"/>
                <w:lang w:val="ro-RO"/>
              </w:rPr>
              <w:t>propunerilor de proiecte</w:t>
            </w:r>
          </w:p>
        </w:tc>
        <w:tc>
          <w:tcPr>
            <w:tcW w:w="4536" w:type="dxa"/>
            <w:tcBorders>
              <w:top w:val="single" w:sz="2" w:space="0" w:color="000000"/>
              <w:left w:val="single" w:sz="2" w:space="0" w:color="000000"/>
              <w:bottom w:val="single" w:sz="2" w:space="0" w:color="000000"/>
              <w:right w:val="single" w:sz="2" w:space="0" w:color="000000"/>
            </w:tcBorders>
            <w:vAlign w:val="center"/>
          </w:tcPr>
          <w:p w:rsidR="00FF33B5" w:rsidRPr="0073397F" w:rsidRDefault="00F83D8C" w:rsidP="009626EB">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9626EB" w:rsidRPr="0073397F">
              <w:rPr>
                <w:rFonts w:ascii="Trebuchet MS" w:hAnsi="Trebuchet MS" w:cs="Arial"/>
                <w:color w:val="000000" w:themeColor="text1"/>
                <w:sz w:val="22"/>
                <w:szCs w:val="22"/>
                <w:lang w:val="ro-RO"/>
              </w:rPr>
              <w:t>30</w:t>
            </w:r>
            <w:r w:rsidR="008E6AA0" w:rsidRPr="0073397F">
              <w:rPr>
                <w:rFonts w:ascii="Trebuchet MS" w:hAnsi="Trebuchet MS" w:cs="Arial"/>
                <w:color w:val="000000" w:themeColor="text1"/>
                <w:sz w:val="22"/>
                <w:szCs w:val="22"/>
                <w:lang w:val="ro-RO"/>
              </w:rPr>
              <w:t xml:space="preserve"> </w:t>
            </w:r>
            <w:r w:rsidR="009626EB" w:rsidRPr="0073397F">
              <w:rPr>
                <w:rFonts w:ascii="Trebuchet MS" w:hAnsi="Trebuchet MS" w:cs="Arial"/>
                <w:color w:val="000000" w:themeColor="text1"/>
                <w:sz w:val="22"/>
                <w:szCs w:val="22"/>
                <w:lang w:val="ro-RO"/>
              </w:rPr>
              <w:t>Noiembrie 2018</w:t>
            </w:r>
            <w:r w:rsidR="0049679E" w:rsidRPr="0073397F">
              <w:rPr>
                <w:rFonts w:ascii="Trebuchet MS" w:hAnsi="Trebuchet MS" w:cs="Arial"/>
                <w:color w:val="000000" w:themeColor="text1"/>
                <w:sz w:val="22"/>
                <w:szCs w:val="22"/>
                <w:lang w:val="ro-RO"/>
              </w:rPr>
              <w:t xml:space="preserve"> </w:t>
            </w:r>
            <w:r w:rsidR="008E6AA0" w:rsidRPr="0073397F">
              <w:rPr>
                <w:rFonts w:ascii="Trebuchet MS" w:hAnsi="Trebuchet MS" w:cs="Arial"/>
                <w:color w:val="000000" w:themeColor="text1"/>
                <w:sz w:val="22"/>
                <w:szCs w:val="22"/>
                <w:lang w:val="ro-RO"/>
              </w:rPr>
              <w:t xml:space="preserve">- </w:t>
            </w:r>
            <w:r w:rsidR="009626EB" w:rsidRPr="0073397F">
              <w:rPr>
                <w:rFonts w:ascii="Trebuchet MS" w:hAnsi="Trebuchet MS" w:cs="Arial"/>
                <w:color w:val="000000" w:themeColor="text1"/>
                <w:sz w:val="22"/>
                <w:szCs w:val="22"/>
                <w:lang w:val="ro-RO"/>
              </w:rPr>
              <w:t>10</w:t>
            </w:r>
            <w:r w:rsidR="008E6AA0" w:rsidRPr="0073397F">
              <w:rPr>
                <w:rFonts w:ascii="Trebuchet MS" w:hAnsi="Trebuchet MS" w:cs="Arial"/>
                <w:color w:val="000000" w:themeColor="text1"/>
                <w:sz w:val="22"/>
                <w:szCs w:val="22"/>
                <w:lang w:val="ro-RO"/>
              </w:rPr>
              <w:t xml:space="preserve"> I</w:t>
            </w:r>
            <w:r w:rsidR="009626EB" w:rsidRPr="0073397F">
              <w:rPr>
                <w:rFonts w:ascii="Trebuchet MS" w:hAnsi="Trebuchet MS" w:cs="Arial"/>
                <w:color w:val="000000" w:themeColor="text1"/>
                <w:sz w:val="22"/>
                <w:szCs w:val="22"/>
                <w:lang w:val="ro-RO"/>
              </w:rPr>
              <w:t>anuarie</w:t>
            </w:r>
            <w:r w:rsidR="008E6AA0" w:rsidRPr="0073397F">
              <w:rPr>
                <w:rFonts w:ascii="Trebuchet MS" w:hAnsi="Trebuchet MS" w:cs="Arial"/>
                <w:color w:val="000000" w:themeColor="text1"/>
                <w:sz w:val="22"/>
                <w:szCs w:val="22"/>
                <w:lang w:val="ro-RO"/>
              </w:rPr>
              <w:t xml:space="preserve"> 201</w:t>
            </w:r>
            <w:r w:rsidR="009626EB" w:rsidRPr="0073397F">
              <w:rPr>
                <w:rFonts w:ascii="Trebuchet MS" w:hAnsi="Trebuchet MS" w:cs="Arial"/>
                <w:color w:val="000000" w:themeColor="text1"/>
                <w:sz w:val="22"/>
                <w:szCs w:val="22"/>
                <w:lang w:val="ro-RO"/>
              </w:rPr>
              <w:t>9</w:t>
            </w:r>
            <w:r w:rsidR="00FF33B5" w:rsidRPr="0073397F">
              <w:rPr>
                <w:rFonts w:ascii="Trebuchet MS" w:hAnsi="Trebuchet MS" w:cs="Arial"/>
                <w:color w:val="000000" w:themeColor="text1"/>
                <w:sz w:val="22"/>
                <w:szCs w:val="22"/>
                <w:lang w:val="ro-RO"/>
              </w:rPr>
              <w:t xml:space="preserve"> </w:t>
            </w:r>
          </w:p>
        </w:tc>
      </w:tr>
      <w:tr w:rsidR="00BB1BA3" w:rsidRPr="0073397F" w:rsidTr="00177651">
        <w:trPr>
          <w:trHeight w:val="262"/>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94655"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Publicarea </w:t>
            </w:r>
            <w:r w:rsidR="008E6AA0" w:rsidRPr="0073397F">
              <w:rPr>
                <w:rFonts w:ascii="Trebuchet MS" w:hAnsi="Trebuchet MS" w:cs="Arial"/>
                <w:color w:val="000000" w:themeColor="text1"/>
                <w:sz w:val="22"/>
                <w:szCs w:val="22"/>
                <w:lang w:val="ro-RO"/>
              </w:rPr>
              <w:t xml:space="preserve">listei cu propunerile de proiecte depuse </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FF33B5" w:rsidP="00B028C2">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177651" w:rsidRPr="0073397F">
              <w:rPr>
                <w:rFonts w:ascii="Trebuchet MS" w:hAnsi="Trebuchet MS" w:cs="Arial"/>
                <w:color w:val="000000" w:themeColor="text1"/>
                <w:sz w:val="22"/>
                <w:szCs w:val="22"/>
                <w:lang w:val="ro-RO"/>
              </w:rPr>
              <w:t>1</w:t>
            </w:r>
            <w:r w:rsidR="00B028C2" w:rsidRPr="0073397F">
              <w:rPr>
                <w:rFonts w:ascii="Trebuchet MS" w:hAnsi="Trebuchet MS" w:cs="Arial"/>
                <w:color w:val="000000" w:themeColor="text1"/>
                <w:sz w:val="22"/>
                <w:szCs w:val="22"/>
                <w:lang w:val="ro-RO"/>
              </w:rPr>
              <w:t>1</w:t>
            </w:r>
            <w:r w:rsidR="00177651" w:rsidRPr="0073397F">
              <w:rPr>
                <w:rFonts w:ascii="Trebuchet MS" w:hAnsi="Trebuchet MS" w:cs="Arial"/>
                <w:color w:val="000000" w:themeColor="text1"/>
                <w:sz w:val="22"/>
                <w:szCs w:val="22"/>
                <w:lang w:val="ro-RO"/>
              </w:rPr>
              <w:t xml:space="preserve"> Ianuarie 2019 </w:t>
            </w:r>
            <w:r w:rsidRPr="0073397F">
              <w:rPr>
                <w:rFonts w:ascii="Trebuchet MS" w:hAnsi="Trebuchet MS" w:cs="Arial"/>
                <w:color w:val="000000" w:themeColor="text1"/>
                <w:sz w:val="22"/>
                <w:szCs w:val="22"/>
                <w:lang w:val="ro-RO"/>
              </w:rPr>
              <w:t xml:space="preserve">    </w:t>
            </w:r>
          </w:p>
        </w:tc>
      </w:tr>
      <w:tr w:rsidR="00BB1BA3" w:rsidRPr="0073397F" w:rsidTr="00177651">
        <w:trPr>
          <w:trHeight w:val="259"/>
        </w:trPr>
        <w:tc>
          <w:tcPr>
            <w:tcW w:w="5357" w:type="dxa"/>
            <w:tcBorders>
              <w:top w:val="single" w:sz="2" w:space="0" w:color="000000"/>
              <w:left w:val="single" w:sz="2" w:space="0" w:color="000000"/>
              <w:bottom w:val="single" w:sz="2" w:space="0" w:color="000000"/>
              <w:right w:val="single" w:sz="2" w:space="0" w:color="000000"/>
            </w:tcBorders>
            <w:vAlign w:val="center"/>
          </w:tcPr>
          <w:p w:rsidR="0095654F" w:rsidRPr="0073397F" w:rsidRDefault="0095654F" w:rsidP="009A6A48">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Publicarea rezultatelor privind eligibilitatea</w:t>
            </w:r>
          </w:p>
        </w:tc>
        <w:tc>
          <w:tcPr>
            <w:tcW w:w="4536" w:type="dxa"/>
            <w:tcBorders>
              <w:top w:val="single" w:sz="2" w:space="0" w:color="000000"/>
              <w:left w:val="single" w:sz="2" w:space="0" w:color="000000"/>
              <w:bottom w:val="single" w:sz="2" w:space="0" w:color="000000"/>
              <w:right w:val="single" w:sz="2" w:space="0" w:color="000000"/>
            </w:tcBorders>
            <w:vAlign w:val="center"/>
          </w:tcPr>
          <w:p w:rsidR="0095654F" w:rsidRPr="0073397F" w:rsidRDefault="00177651" w:rsidP="00B028C2">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15</w:t>
            </w:r>
            <w:r w:rsidRPr="0073397F">
              <w:rPr>
                <w:rFonts w:ascii="Trebuchet MS" w:hAnsi="Trebuchet MS" w:cs="Arial"/>
                <w:color w:val="000000" w:themeColor="text1"/>
                <w:sz w:val="22"/>
                <w:szCs w:val="22"/>
                <w:lang w:val="ro-RO"/>
              </w:rPr>
              <w:t xml:space="preserve"> Ianuarie 2019</w:t>
            </w:r>
          </w:p>
        </w:tc>
      </w:tr>
      <w:tr w:rsidR="00BB1BA3" w:rsidRPr="0073397F" w:rsidTr="00177651">
        <w:trPr>
          <w:trHeight w:val="259"/>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624C03"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Termen limită de p</w:t>
            </w:r>
            <w:r w:rsidR="009A6A48" w:rsidRPr="0073397F">
              <w:rPr>
                <w:rFonts w:ascii="Trebuchet MS" w:hAnsi="Trebuchet MS" w:cs="Arial"/>
                <w:color w:val="000000" w:themeColor="text1"/>
                <w:sz w:val="22"/>
                <w:szCs w:val="22"/>
                <w:lang w:val="ro-RO"/>
              </w:rPr>
              <w:t>rimire</w:t>
            </w:r>
            <w:r w:rsidRPr="0073397F">
              <w:rPr>
                <w:rFonts w:ascii="Trebuchet MS" w:hAnsi="Trebuchet MS" w:cs="Arial"/>
                <w:color w:val="000000" w:themeColor="text1"/>
                <w:sz w:val="22"/>
                <w:szCs w:val="22"/>
                <w:lang w:val="ro-RO"/>
              </w:rPr>
              <w:t xml:space="preserve"> </w:t>
            </w:r>
            <w:r w:rsidR="009A6A48" w:rsidRPr="0073397F">
              <w:rPr>
                <w:rFonts w:ascii="Trebuchet MS" w:hAnsi="Trebuchet MS" w:cs="Arial"/>
                <w:color w:val="000000" w:themeColor="text1"/>
                <w:sz w:val="22"/>
                <w:szCs w:val="22"/>
                <w:lang w:val="ro-RO"/>
              </w:rPr>
              <w:t>a contestaț</w:t>
            </w:r>
            <w:r w:rsidR="00994655" w:rsidRPr="0073397F">
              <w:rPr>
                <w:rFonts w:ascii="Trebuchet MS" w:hAnsi="Trebuchet MS" w:cs="Arial"/>
                <w:color w:val="000000" w:themeColor="text1"/>
                <w:sz w:val="22"/>
                <w:szCs w:val="22"/>
                <w:lang w:val="ro-RO"/>
              </w:rPr>
              <w:t>iilor</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0205ED" w:rsidP="00B028C2">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16</w:t>
            </w:r>
            <w:r w:rsidR="00177651" w:rsidRPr="0073397F">
              <w:rPr>
                <w:rFonts w:ascii="Trebuchet MS" w:hAnsi="Trebuchet MS" w:cs="Arial"/>
                <w:color w:val="000000" w:themeColor="text1"/>
                <w:sz w:val="22"/>
                <w:szCs w:val="22"/>
                <w:lang w:val="ro-RO"/>
              </w:rPr>
              <w:t xml:space="preserve"> Ianuarie 2019 </w:t>
            </w:r>
            <w:r w:rsidR="00624C03" w:rsidRPr="0073397F">
              <w:rPr>
                <w:rFonts w:ascii="Trebuchet MS" w:hAnsi="Trebuchet MS" w:cs="Arial"/>
                <w:color w:val="000000" w:themeColor="text1"/>
                <w:sz w:val="22"/>
                <w:szCs w:val="22"/>
                <w:lang w:val="ro-RO"/>
              </w:rPr>
              <w:t xml:space="preserve">   </w:t>
            </w:r>
          </w:p>
        </w:tc>
      </w:tr>
      <w:tr w:rsidR="00BB1BA3" w:rsidRPr="0073397F" w:rsidTr="00177651">
        <w:trPr>
          <w:trHeight w:val="261"/>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94655"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Publicarea rezultatelor finale privind eligibilitatea</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FC4CC4" w:rsidP="00B028C2">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18</w:t>
            </w:r>
            <w:r w:rsidR="00177651" w:rsidRPr="0073397F">
              <w:rPr>
                <w:rFonts w:ascii="Trebuchet MS" w:hAnsi="Trebuchet MS" w:cs="Arial"/>
                <w:color w:val="000000" w:themeColor="text1"/>
                <w:sz w:val="22"/>
                <w:szCs w:val="22"/>
                <w:lang w:val="ro-RO"/>
              </w:rPr>
              <w:t xml:space="preserve"> Ianuarie 2019</w:t>
            </w:r>
          </w:p>
        </w:tc>
      </w:tr>
      <w:tr w:rsidR="00BB1BA3" w:rsidRPr="0073397F" w:rsidTr="00177651">
        <w:trPr>
          <w:trHeight w:val="259"/>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FC4CC4"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Procesul de </w:t>
            </w:r>
            <w:r w:rsidR="00994655" w:rsidRPr="0073397F">
              <w:rPr>
                <w:rFonts w:ascii="Trebuchet MS" w:hAnsi="Trebuchet MS" w:cs="Arial"/>
                <w:color w:val="000000" w:themeColor="text1"/>
                <w:sz w:val="22"/>
                <w:szCs w:val="22"/>
                <w:lang w:val="ro-RO"/>
              </w:rPr>
              <w:t xml:space="preserve"> evalu</w:t>
            </w:r>
            <w:r w:rsidRPr="0073397F">
              <w:rPr>
                <w:rFonts w:ascii="Trebuchet MS" w:hAnsi="Trebuchet MS" w:cs="Arial"/>
                <w:color w:val="000000" w:themeColor="text1"/>
                <w:sz w:val="22"/>
                <w:szCs w:val="22"/>
                <w:lang w:val="ro-RO"/>
              </w:rPr>
              <w:t>are a</w:t>
            </w:r>
            <w:r w:rsidR="00994655" w:rsidRPr="0073397F">
              <w:rPr>
                <w:rFonts w:ascii="Trebuchet MS" w:hAnsi="Trebuchet MS" w:cs="Arial"/>
                <w:color w:val="000000" w:themeColor="text1"/>
                <w:sz w:val="22"/>
                <w:szCs w:val="22"/>
                <w:lang w:val="ro-RO"/>
              </w:rPr>
              <w:t xml:space="preserve"> proiectelor eligibile</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8463B7" w:rsidP="00D2490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 xml:space="preserve">19 Ianuarie </w:t>
            </w:r>
            <w:r w:rsidR="005F520C" w:rsidRPr="0073397F">
              <w:rPr>
                <w:rFonts w:ascii="Trebuchet MS" w:hAnsi="Trebuchet MS" w:cs="Arial"/>
                <w:color w:val="000000" w:themeColor="text1"/>
                <w:sz w:val="22"/>
                <w:szCs w:val="22"/>
                <w:lang w:val="ro-RO"/>
              </w:rPr>
              <w:t xml:space="preserve"> </w:t>
            </w:r>
            <w:r w:rsidR="001F184F" w:rsidRPr="0073397F">
              <w:rPr>
                <w:rFonts w:ascii="Trebuchet MS" w:hAnsi="Trebuchet MS" w:cs="Arial"/>
                <w:color w:val="000000" w:themeColor="text1"/>
                <w:sz w:val="22"/>
                <w:szCs w:val="22"/>
                <w:lang w:val="ro-RO"/>
              </w:rPr>
              <w:t>-</w:t>
            </w:r>
            <w:r w:rsidR="005F520C"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10</w:t>
            </w:r>
            <w:r w:rsidR="00C66E47" w:rsidRPr="0073397F">
              <w:rPr>
                <w:rFonts w:ascii="Trebuchet MS" w:hAnsi="Trebuchet MS" w:cs="Arial"/>
                <w:color w:val="000000" w:themeColor="text1"/>
                <w:sz w:val="22"/>
                <w:szCs w:val="22"/>
                <w:lang w:val="ro-RO"/>
              </w:rPr>
              <w:t xml:space="preserve"> </w:t>
            </w:r>
            <w:r w:rsidR="00177651" w:rsidRPr="0073397F">
              <w:rPr>
                <w:rFonts w:ascii="Trebuchet MS" w:hAnsi="Trebuchet MS" w:cs="Arial"/>
                <w:color w:val="000000" w:themeColor="text1"/>
                <w:sz w:val="22"/>
                <w:szCs w:val="22"/>
                <w:lang w:val="ro-RO"/>
              </w:rPr>
              <w:t>Februarie</w:t>
            </w:r>
            <w:r w:rsidR="000205ED" w:rsidRPr="0073397F">
              <w:rPr>
                <w:rFonts w:ascii="Trebuchet MS" w:hAnsi="Trebuchet MS" w:cs="Arial"/>
                <w:color w:val="000000" w:themeColor="text1"/>
                <w:sz w:val="22"/>
                <w:szCs w:val="22"/>
                <w:lang w:val="ro-RO"/>
              </w:rPr>
              <w:t xml:space="preserve"> 201</w:t>
            </w:r>
            <w:r w:rsidR="00177651" w:rsidRPr="0073397F">
              <w:rPr>
                <w:rFonts w:ascii="Trebuchet MS" w:hAnsi="Trebuchet MS" w:cs="Arial"/>
                <w:color w:val="000000" w:themeColor="text1"/>
                <w:sz w:val="22"/>
                <w:szCs w:val="22"/>
                <w:lang w:val="ro-RO"/>
              </w:rPr>
              <w:t>9</w:t>
            </w:r>
            <w:r w:rsidR="00624C03" w:rsidRPr="0073397F">
              <w:rPr>
                <w:rFonts w:ascii="Trebuchet MS" w:hAnsi="Trebuchet MS" w:cs="Arial"/>
                <w:color w:val="000000" w:themeColor="text1"/>
                <w:sz w:val="22"/>
                <w:szCs w:val="22"/>
                <w:lang w:val="ro-RO"/>
              </w:rPr>
              <w:t xml:space="preserve"> </w:t>
            </w:r>
          </w:p>
        </w:tc>
      </w:tr>
      <w:tr w:rsidR="00BB1BA3" w:rsidRPr="0073397F" w:rsidTr="00177651">
        <w:trPr>
          <w:trHeight w:val="336"/>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94655"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Publicarea rezultatelor </w:t>
            </w:r>
            <w:r w:rsidR="009A6A48" w:rsidRPr="0073397F">
              <w:rPr>
                <w:rFonts w:ascii="Trebuchet MS" w:hAnsi="Trebuchet MS" w:cs="Arial"/>
                <w:color w:val="000000" w:themeColor="text1"/>
                <w:sz w:val="22"/>
                <w:szCs w:val="22"/>
                <w:lang w:val="ro-RO"/>
              </w:rPr>
              <w:t>evaluării</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8463B7" w:rsidP="00D2490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11</w:t>
            </w:r>
            <w:r w:rsidR="00487320"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Februarie</w:t>
            </w:r>
            <w:r w:rsidR="00624C03" w:rsidRPr="0073397F">
              <w:rPr>
                <w:rFonts w:ascii="Trebuchet MS" w:hAnsi="Trebuchet MS" w:cs="Arial"/>
                <w:color w:val="000000" w:themeColor="text1"/>
                <w:sz w:val="22"/>
                <w:szCs w:val="22"/>
                <w:lang w:val="ro-RO"/>
              </w:rPr>
              <w:t xml:space="preserve"> </w:t>
            </w:r>
            <w:r w:rsidR="000205ED" w:rsidRPr="0073397F">
              <w:rPr>
                <w:rFonts w:ascii="Trebuchet MS" w:hAnsi="Trebuchet MS" w:cs="Arial"/>
                <w:color w:val="000000" w:themeColor="text1"/>
                <w:sz w:val="22"/>
                <w:szCs w:val="22"/>
                <w:lang w:val="ro-RO"/>
              </w:rPr>
              <w:t>201</w:t>
            </w:r>
            <w:r w:rsidR="00177651" w:rsidRPr="0073397F">
              <w:rPr>
                <w:rFonts w:ascii="Trebuchet MS" w:hAnsi="Trebuchet MS" w:cs="Arial"/>
                <w:color w:val="000000" w:themeColor="text1"/>
                <w:sz w:val="22"/>
                <w:szCs w:val="22"/>
                <w:lang w:val="ro-RO"/>
              </w:rPr>
              <w:t>9</w:t>
            </w:r>
          </w:p>
        </w:tc>
      </w:tr>
      <w:tr w:rsidR="00BB1BA3" w:rsidRPr="0073397F" w:rsidTr="00177651">
        <w:trPr>
          <w:trHeight w:val="341"/>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624C03"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Termen final de p</w:t>
            </w:r>
            <w:r w:rsidR="009A6A48" w:rsidRPr="0073397F">
              <w:rPr>
                <w:rFonts w:ascii="Trebuchet MS" w:hAnsi="Trebuchet MS" w:cs="Arial"/>
                <w:color w:val="000000" w:themeColor="text1"/>
                <w:sz w:val="22"/>
                <w:szCs w:val="22"/>
                <w:lang w:val="ro-RO"/>
              </w:rPr>
              <w:t>rimire</w:t>
            </w:r>
            <w:r w:rsidRPr="0073397F">
              <w:rPr>
                <w:rFonts w:ascii="Trebuchet MS" w:hAnsi="Trebuchet MS" w:cs="Arial"/>
                <w:color w:val="000000" w:themeColor="text1"/>
                <w:sz w:val="22"/>
                <w:szCs w:val="22"/>
                <w:lang w:val="ro-RO"/>
              </w:rPr>
              <w:t xml:space="preserve"> </w:t>
            </w:r>
            <w:r w:rsidR="009A6A48" w:rsidRPr="0073397F">
              <w:rPr>
                <w:rFonts w:ascii="Trebuchet MS" w:hAnsi="Trebuchet MS" w:cs="Arial"/>
                <w:color w:val="000000" w:themeColor="text1"/>
                <w:sz w:val="22"/>
                <w:szCs w:val="22"/>
                <w:lang w:val="ro-RO"/>
              </w:rPr>
              <w:t>a contestaț</w:t>
            </w:r>
            <w:r w:rsidR="00994655" w:rsidRPr="0073397F">
              <w:rPr>
                <w:rFonts w:ascii="Trebuchet MS" w:hAnsi="Trebuchet MS" w:cs="Arial"/>
                <w:color w:val="000000" w:themeColor="text1"/>
                <w:sz w:val="22"/>
                <w:szCs w:val="22"/>
                <w:lang w:val="ro-RO"/>
              </w:rPr>
              <w:t>iilor</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177651" w:rsidP="00D2490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14</w:t>
            </w:r>
            <w:r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Februarie</w:t>
            </w:r>
            <w:r w:rsidRPr="0073397F">
              <w:rPr>
                <w:rFonts w:ascii="Trebuchet MS" w:hAnsi="Trebuchet MS" w:cs="Arial"/>
                <w:color w:val="000000" w:themeColor="text1"/>
                <w:sz w:val="22"/>
                <w:szCs w:val="22"/>
                <w:lang w:val="ro-RO"/>
              </w:rPr>
              <w:t xml:space="preserve"> 2019</w:t>
            </w:r>
          </w:p>
        </w:tc>
      </w:tr>
      <w:tr w:rsidR="00BB1BA3" w:rsidRPr="0073397F" w:rsidTr="00177651">
        <w:trPr>
          <w:trHeight w:val="517"/>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94655" w:rsidP="009A6A4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Publicarea </w:t>
            </w:r>
            <w:r w:rsidR="009A6A48" w:rsidRPr="0073397F">
              <w:rPr>
                <w:rFonts w:ascii="Trebuchet MS" w:hAnsi="Trebuchet MS" w:cs="Arial"/>
                <w:color w:val="000000" w:themeColor="text1"/>
                <w:sz w:val="22"/>
                <w:szCs w:val="22"/>
                <w:lang w:val="ro-RO"/>
              </w:rPr>
              <w:t xml:space="preserve">rezultatelor finale și a </w:t>
            </w:r>
            <w:r w:rsidRPr="0073397F">
              <w:rPr>
                <w:rFonts w:ascii="Trebuchet MS" w:hAnsi="Trebuchet MS" w:cs="Arial"/>
                <w:color w:val="000000" w:themeColor="text1"/>
                <w:sz w:val="22"/>
                <w:szCs w:val="22"/>
                <w:lang w:val="ro-RO"/>
              </w:rPr>
              <w:t>listei cu pr</w:t>
            </w:r>
            <w:r w:rsidR="009A6A48" w:rsidRPr="0073397F">
              <w:rPr>
                <w:rFonts w:ascii="Trebuchet MS" w:hAnsi="Trebuchet MS" w:cs="Arial"/>
                <w:color w:val="000000" w:themeColor="text1"/>
                <w:sz w:val="22"/>
                <w:szCs w:val="22"/>
                <w:lang w:val="ro-RO"/>
              </w:rPr>
              <w:t xml:space="preserve">oiectele </w:t>
            </w:r>
            <w:r w:rsidR="00751033" w:rsidRPr="0073397F">
              <w:rPr>
                <w:rFonts w:ascii="Trebuchet MS" w:hAnsi="Trebuchet MS" w:cs="Arial"/>
                <w:color w:val="000000" w:themeColor="text1"/>
                <w:sz w:val="22"/>
                <w:szCs w:val="22"/>
                <w:lang w:val="ro-RO"/>
              </w:rPr>
              <w:t xml:space="preserve">selectate </w:t>
            </w:r>
            <w:r w:rsidR="009A6A48" w:rsidRPr="0073397F">
              <w:rPr>
                <w:rFonts w:ascii="Trebuchet MS" w:hAnsi="Trebuchet MS" w:cs="Arial"/>
                <w:color w:val="000000" w:themeColor="text1"/>
                <w:sz w:val="22"/>
                <w:szCs w:val="22"/>
                <w:lang w:val="ro-RO"/>
              </w:rPr>
              <w:t>pentru finanțare</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177651" w:rsidP="00D24908">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18</w:t>
            </w:r>
            <w:r w:rsidRPr="0073397F">
              <w:rPr>
                <w:rFonts w:ascii="Trebuchet MS" w:hAnsi="Trebuchet MS" w:cs="Arial"/>
                <w:color w:val="000000" w:themeColor="text1"/>
                <w:sz w:val="22"/>
                <w:szCs w:val="22"/>
                <w:lang w:val="ro-RO"/>
              </w:rPr>
              <w:t xml:space="preserve"> </w:t>
            </w:r>
            <w:r w:rsidR="00D24908" w:rsidRPr="0073397F">
              <w:rPr>
                <w:rFonts w:ascii="Trebuchet MS" w:hAnsi="Trebuchet MS" w:cs="Arial"/>
                <w:color w:val="000000" w:themeColor="text1"/>
                <w:sz w:val="22"/>
                <w:szCs w:val="22"/>
                <w:lang w:val="ro-RO"/>
              </w:rPr>
              <w:t>Februarie</w:t>
            </w:r>
            <w:r w:rsidRPr="0073397F">
              <w:rPr>
                <w:rFonts w:ascii="Trebuchet MS" w:hAnsi="Trebuchet MS" w:cs="Arial"/>
                <w:color w:val="000000" w:themeColor="text1"/>
                <w:sz w:val="22"/>
                <w:szCs w:val="22"/>
                <w:lang w:val="ro-RO"/>
              </w:rPr>
              <w:t xml:space="preserve"> 2019</w:t>
            </w:r>
          </w:p>
        </w:tc>
      </w:tr>
      <w:tr w:rsidR="00BB1BA3" w:rsidRPr="0073397F" w:rsidTr="00177651">
        <w:trPr>
          <w:trHeight w:val="333"/>
        </w:trPr>
        <w:tc>
          <w:tcPr>
            <w:tcW w:w="5357" w:type="dxa"/>
            <w:tcBorders>
              <w:top w:val="single" w:sz="2" w:space="0" w:color="000000"/>
              <w:left w:val="single" w:sz="2" w:space="0" w:color="000000"/>
              <w:bottom w:val="single" w:sz="2" w:space="0" w:color="000000"/>
              <w:right w:val="single" w:sz="2" w:space="0" w:color="000000"/>
            </w:tcBorders>
            <w:vAlign w:val="center"/>
            <w:hideMark/>
          </w:tcPr>
          <w:p w:rsidR="00994655" w:rsidRPr="0073397F" w:rsidRDefault="009A6A48" w:rsidP="008463B7">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Înc</w:t>
            </w:r>
            <w:r w:rsidR="008463B7" w:rsidRPr="0073397F">
              <w:rPr>
                <w:rFonts w:ascii="Trebuchet MS" w:hAnsi="Trebuchet MS" w:cs="Arial"/>
                <w:color w:val="000000" w:themeColor="text1"/>
                <w:sz w:val="22"/>
                <w:szCs w:val="22"/>
                <w:lang w:val="ro-RO"/>
              </w:rPr>
              <w:t>heierea contractelor de finanțare și începerea</w:t>
            </w:r>
            <w:r w:rsidRPr="0073397F">
              <w:rPr>
                <w:rFonts w:ascii="Trebuchet MS" w:hAnsi="Trebuchet MS" w:cs="Arial"/>
                <w:color w:val="000000" w:themeColor="text1"/>
                <w:sz w:val="22"/>
                <w:szCs w:val="22"/>
                <w:lang w:val="ro-RO"/>
              </w:rPr>
              <w:t xml:space="preserve"> d</w:t>
            </w:r>
            <w:r w:rsidR="00994655" w:rsidRPr="0073397F">
              <w:rPr>
                <w:rFonts w:ascii="Trebuchet MS" w:hAnsi="Trebuchet MS" w:cs="Arial"/>
                <w:color w:val="000000" w:themeColor="text1"/>
                <w:sz w:val="22"/>
                <w:szCs w:val="22"/>
                <w:lang w:val="ro-RO"/>
              </w:rPr>
              <w:t>erulă</w:t>
            </w:r>
            <w:r w:rsidRPr="0073397F">
              <w:rPr>
                <w:rFonts w:ascii="Trebuchet MS" w:hAnsi="Trebuchet MS" w:cs="Arial"/>
                <w:color w:val="000000" w:themeColor="text1"/>
                <w:sz w:val="22"/>
                <w:szCs w:val="22"/>
                <w:lang w:val="ro-RO"/>
              </w:rPr>
              <w:t>rii proiectelor admise la finanț</w:t>
            </w:r>
            <w:r w:rsidR="00994655" w:rsidRPr="0073397F">
              <w:rPr>
                <w:rFonts w:ascii="Trebuchet MS" w:hAnsi="Trebuchet MS" w:cs="Arial"/>
                <w:color w:val="000000" w:themeColor="text1"/>
                <w:sz w:val="22"/>
                <w:szCs w:val="22"/>
                <w:lang w:val="ro-RO"/>
              </w:rPr>
              <w:t>are</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177651" w:rsidRPr="0073397F" w:rsidRDefault="00177651" w:rsidP="00177651">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I</w:t>
            </w:r>
            <w:r w:rsidR="001F184F" w:rsidRPr="0073397F">
              <w:rPr>
                <w:rFonts w:ascii="Trebuchet MS" w:hAnsi="Trebuchet MS" w:cs="Arial"/>
                <w:color w:val="000000" w:themeColor="text1"/>
                <w:sz w:val="22"/>
                <w:szCs w:val="22"/>
                <w:lang w:val="ro-RO"/>
              </w:rPr>
              <w:t xml:space="preserve">ntervalul de contractare </w:t>
            </w:r>
            <w:r w:rsidR="00D24908" w:rsidRPr="0073397F">
              <w:rPr>
                <w:rFonts w:ascii="Trebuchet MS" w:hAnsi="Trebuchet MS" w:cs="Arial"/>
                <w:color w:val="000000" w:themeColor="text1"/>
                <w:sz w:val="22"/>
                <w:szCs w:val="22"/>
                <w:lang w:val="ro-RO"/>
              </w:rPr>
              <w:t xml:space="preserve">19 Februarie </w:t>
            </w:r>
            <w:r w:rsidR="0049679E" w:rsidRPr="0073397F">
              <w:rPr>
                <w:rFonts w:ascii="Trebuchet MS" w:hAnsi="Trebuchet MS" w:cs="Arial"/>
                <w:color w:val="000000" w:themeColor="text1"/>
                <w:sz w:val="22"/>
                <w:szCs w:val="22"/>
                <w:lang w:val="ro-RO"/>
              </w:rPr>
              <w:t xml:space="preserve"> -</w:t>
            </w:r>
            <w:r w:rsidR="001F184F"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29</w:t>
            </w:r>
            <w:r w:rsidR="001F184F"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Martie 2019</w:t>
            </w:r>
            <w:r w:rsidR="0049679E" w:rsidRPr="0073397F">
              <w:rPr>
                <w:rFonts w:ascii="Trebuchet MS" w:hAnsi="Trebuchet MS" w:cs="Arial"/>
                <w:color w:val="000000" w:themeColor="text1"/>
                <w:sz w:val="22"/>
                <w:szCs w:val="22"/>
                <w:lang w:val="ro-RO"/>
              </w:rPr>
              <w:t xml:space="preserve"> </w:t>
            </w:r>
          </w:p>
          <w:p w:rsidR="00994655" w:rsidRPr="0073397F" w:rsidRDefault="00177651" w:rsidP="00177651">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 D</w:t>
            </w:r>
            <w:r w:rsidR="00487320" w:rsidRPr="0073397F">
              <w:rPr>
                <w:rFonts w:ascii="Trebuchet MS" w:hAnsi="Trebuchet MS" w:cs="Arial"/>
                <w:color w:val="000000" w:themeColor="text1"/>
                <w:sz w:val="22"/>
                <w:szCs w:val="22"/>
                <w:lang w:val="ro-RO"/>
              </w:rPr>
              <w:t xml:space="preserve">ata </w:t>
            </w:r>
            <w:r w:rsidR="00D134EA" w:rsidRPr="0073397F">
              <w:rPr>
                <w:rFonts w:ascii="Trebuchet MS" w:hAnsi="Trebuchet MS" w:cs="Arial"/>
                <w:color w:val="000000" w:themeColor="text1"/>
                <w:sz w:val="22"/>
                <w:szCs w:val="22"/>
                <w:lang w:val="ro-RO"/>
              </w:rPr>
              <w:t>începerii</w:t>
            </w:r>
            <w:r w:rsidR="00487320" w:rsidRPr="0073397F">
              <w:rPr>
                <w:rFonts w:ascii="Trebuchet MS" w:hAnsi="Trebuchet MS" w:cs="Arial"/>
                <w:color w:val="000000" w:themeColor="text1"/>
                <w:sz w:val="22"/>
                <w:szCs w:val="22"/>
                <w:lang w:val="ro-RO"/>
              </w:rPr>
              <w:t xml:space="preserve"> derulării proiectelor </w:t>
            </w:r>
            <w:r w:rsidR="001F184F" w:rsidRPr="0073397F">
              <w:rPr>
                <w:rFonts w:ascii="Trebuchet MS" w:hAnsi="Trebuchet MS" w:cs="Arial"/>
                <w:color w:val="000000" w:themeColor="text1"/>
                <w:sz w:val="22"/>
                <w:szCs w:val="22"/>
                <w:lang w:val="ro-RO"/>
              </w:rPr>
              <w:t>1</w:t>
            </w:r>
            <w:r w:rsidR="00487320"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Aprilie</w:t>
            </w:r>
            <w:r w:rsidR="001F184F" w:rsidRPr="0073397F">
              <w:rPr>
                <w:rFonts w:ascii="Trebuchet MS" w:hAnsi="Trebuchet MS" w:cs="Arial"/>
                <w:color w:val="000000" w:themeColor="text1"/>
                <w:sz w:val="22"/>
                <w:szCs w:val="22"/>
                <w:lang w:val="ro-RO"/>
              </w:rPr>
              <w:t xml:space="preserve"> 201</w:t>
            </w:r>
            <w:r w:rsidRPr="0073397F">
              <w:rPr>
                <w:rFonts w:ascii="Trebuchet MS" w:hAnsi="Trebuchet MS" w:cs="Arial"/>
                <w:color w:val="000000" w:themeColor="text1"/>
                <w:sz w:val="22"/>
                <w:szCs w:val="22"/>
                <w:lang w:val="ro-RO"/>
              </w:rPr>
              <w:t>9</w:t>
            </w:r>
            <w:r w:rsidR="00487320" w:rsidRPr="0073397F">
              <w:rPr>
                <w:rFonts w:ascii="Trebuchet MS" w:hAnsi="Trebuchet MS" w:cs="Arial"/>
                <w:color w:val="000000" w:themeColor="text1"/>
                <w:sz w:val="22"/>
                <w:szCs w:val="22"/>
                <w:lang w:val="ro-RO"/>
              </w:rPr>
              <w:t>.</w:t>
            </w:r>
          </w:p>
        </w:tc>
      </w:tr>
    </w:tbl>
    <w:p w:rsidR="00AD49AC" w:rsidRPr="0073397F" w:rsidRDefault="00AD49AC" w:rsidP="00AD49AC">
      <w:pPr>
        <w:pStyle w:val="Default"/>
        <w:rPr>
          <w:rFonts w:ascii="Trebuchet MS" w:hAnsi="Trebuchet MS" w:cs="Arial"/>
          <w:color w:val="000000" w:themeColor="text1"/>
          <w:sz w:val="22"/>
          <w:szCs w:val="22"/>
          <w:lang w:val="ro-RO"/>
        </w:rPr>
        <w:sectPr w:rsidR="00AD49AC" w:rsidRPr="0073397F">
          <w:footerReference w:type="default" r:id="rId15"/>
          <w:pgSz w:w="11899" w:h="17340"/>
          <w:pgMar w:top="1155" w:right="538" w:bottom="1440" w:left="1188" w:header="720" w:footer="720" w:gutter="0"/>
          <w:cols w:space="720"/>
          <w:noEndnote/>
        </w:sectPr>
      </w:pPr>
    </w:p>
    <w:p w:rsidR="001E5318" w:rsidRPr="0073397F" w:rsidRDefault="00E564F9" w:rsidP="00335848">
      <w:pPr>
        <w:pStyle w:val="Heading1"/>
        <w:spacing w:before="24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Anexe</w:t>
      </w:r>
    </w:p>
    <w:p w:rsidR="00E564F9" w:rsidRPr="0073397F" w:rsidRDefault="00E564F9" w:rsidP="00E564F9">
      <w:pPr>
        <w:rPr>
          <w:rFonts w:ascii="Trebuchet MS" w:hAnsi="Trebuchet MS" w:cs="Arial"/>
          <w:color w:val="000000" w:themeColor="text1"/>
          <w:sz w:val="22"/>
          <w:szCs w:val="22"/>
          <w:lang w:val="ro-RO"/>
        </w:rPr>
      </w:pPr>
    </w:p>
    <w:p w:rsidR="00E564F9" w:rsidRPr="0073397F" w:rsidRDefault="00E564F9" w:rsidP="0073397F">
      <w:pPr>
        <w:pStyle w:val="Heading2"/>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Anexa 1</w:t>
      </w:r>
      <w:r w:rsidR="005838C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w:t>
      </w:r>
      <w:r w:rsidR="00C26100" w:rsidRPr="0073397F">
        <w:rPr>
          <w:rFonts w:ascii="Trebuchet MS" w:hAnsi="Trebuchet MS" w:cs="Arial"/>
          <w:color w:val="000000" w:themeColor="text1"/>
          <w:sz w:val="22"/>
          <w:szCs w:val="22"/>
          <w:lang w:val="ro-RO"/>
        </w:rPr>
        <w:t>Cererea</w:t>
      </w:r>
      <w:r w:rsidRPr="0073397F">
        <w:rPr>
          <w:rFonts w:ascii="Trebuchet MS" w:hAnsi="Trebuchet MS" w:cs="Arial"/>
          <w:color w:val="000000" w:themeColor="text1"/>
          <w:sz w:val="22"/>
          <w:szCs w:val="22"/>
          <w:lang w:val="ro-RO"/>
        </w:rPr>
        <w:t xml:space="preserve"> de finanțare</w:t>
      </w:r>
    </w:p>
    <w:p w:rsidR="00305629" w:rsidRPr="0073397F" w:rsidRDefault="00305629" w:rsidP="00305629">
      <w:pPr>
        <w:rPr>
          <w:rFonts w:ascii="Trebuchet MS" w:hAnsi="Trebuchet MS" w:cs="Arial"/>
          <w:color w:val="000000" w:themeColor="text1"/>
          <w:sz w:val="22"/>
          <w:szCs w:val="22"/>
          <w:lang w:val="pt-PT"/>
        </w:rPr>
      </w:pPr>
    </w:p>
    <w:p w:rsidR="00B8585B" w:rsidRPr="0073397F" w:rsidRDefault="00B8585B" w:rsidP="00B8585B">
      <w:pPr>
        <w:spacing w:after="160" w:line="259" w:lineRule="auto"/>
        <w:jc w:val="center"/>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CERERE DE FINANȚARE</w:t>
      </w:r>
    </w:p>
    <w:p w:rsidR="00B8585B" w:rsidRPr="0073397F" w:rsidRDefault="00B8585B" w:rsidP="00B8585B">
      <w:pPr>
        <w:spacing w:after="160" w:line="259" w:lineRule="auto"/>
        <w:jc w:val="center"/>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 xml:space="preserve">în cadrul competiției de proiecte </w:t>
      </w:r>
      <w:r w:rsidR="00B028C2" w:rsidRPr="0073397F">
        <w:rPr>
          <w:rFonts w:ascii="Trebuchet MS" w:eastAsia="Calibri" w:hAnsi="Trebuchet MS" w:cs="Times New Roman"/>
          <w:b/>
          <w:sz w:val="22"/>
          <w:szCs w:val="22"/>
          <w:lang w:val="ro-RO"/>
        </w:rPr>
        <w:t>TUIASI-COMPETE</w:t>
      </w:r>
    </w:p>
    <w:p w:rsidR="00B8585B" w:rsidRPr="0073397F" w:rsidRDefault="00B8585B" w:rsidP="00B8585B">
      <w:pPr>
        <w:spacing w:after="160" w:line="240"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 xml:space="preserve">Pentru editare vă rugăm să folosiți caractere Calibri de 11 puncte și margini de cel puțin 2 cm (sunt exceptate tabelele, figurile și/sau legendele acestora și spaţiere între linii de 1,2. </w:t>
      </w:r>
    </w:p>
    <w:p w:rsidR="00B8585B" w:rsidRPr="0073397F" w:rsidRDefault="00B8585B" w:rsidP="00B8585B">
      <w:pPr>
        <w:spacing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Secțiunea 1. Informații despre proiect (Maxim 1 pagină)</w:t>
      </w:r>
    </w:p>
    <w:tbl>
      <w:tblPr>
        <w:tblStyle w:val="TableGrid2"/>
        <w:tblW w:w="0" w:type="auto"/>
        <w:tblLook w:val="04A0" w:firstRow="1" w:lastRow="0" w:firstColumn="1" w:lastColumn="0" w:noHBand="0" w:noVBand="1"/>
      </w:tblPr>
      <w:tblGrid>
        <w:gridCol w:w="2830"/>
        <w:gridCol w:w="6186"/>
      </w:tblGrid>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Titlul proiectului</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Acronim</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Cuvinte cheie</w:t>
            </w:r>
          </w:p>
        </w:tc>
        <w:tc>
          <w:tcPr>
            <w:tcW w:w="6186" w:type="dxa"/>
          </w:tcPr>
          <w:p w:rsidR="00B8585B" w:rsidRPr="0073397F" w:rsidRDefault="00B8585B" w:rsidP="00B8585B">
            <w:pPr>
              <w:jc w:val="both"/>
              <w:rPr>
                <w:rFonts w:ascii="Trebuchet MS" w:hAnsi="Trebuchet MS" w:cs="Times New Roman"/>
                <w:lang w:val="ro-RO"/>
              </w:rPr>
            </w:pPr>
            <w:r w:rsidRPr="0073397F">
              <w:rPr>
                <w:rFonts w:ascii="Trebuchet MS" w:hAnsi="Trebuchet MS" w:cs="Times New Roman"/>
                <w:lang w:val="ro-RO"/>
              </w:rPr>
              <w:t>Maxim 5</w:t>
            </w: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 xml:space="preserve">Domeniul de specializare științifică </w:t>
            </w:r>
          </w:p>
        </w:tc>
        <w:tc>
          <w:tcPr>
            <w:tcW w:w="6186" w:type="dxa"/>
          </w:tcPr>
          <w:p w:rsidR="00B8585B" w:rsidRPr="0073397F" w:rsidRDefault="00B8585B" w:rsidP="00B8585B">
            <w:pPr>
              <w:jc w:val="both"/>
              <w:rPr>
                <w:rFonts w:ascii="Trebuchet MS" w:hAnsi="Trebuchet MS" w:cs="Times New Roman"/>
                <w:lang w:val="ro-RO"/>
              </w:rPr>
            </w:pPr>
            <w:r w:rsidRPr="0073397F">
              <w:rPr>
                <w:rFonts w:ascii="Trebuchet MS" w:hAnsi="Trebuchet MS" w:cs="Times New Roman"/>
                <w:lang w:val="ro-RO"/>
              </w:rPr>
              <w:t>Energie, mediu și schimbări climatice (OBLIGATORIU)</w:t>
            </w:r>
          </w:p>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Sub-domeniul</w:t>
            </w:r>
          </w:p>
        </w:tc>
        <w:tc>
          <w:tcPr>
            <w:tcW w:w="6186" w:type="dxa"/>
          </w:tcPr>
          <w:p w:rsidR="00B8585B" w:rsidRPr="0073397F" w:rsidRDefault="00B8585B" w:rsidP="00B8585B">
            <w:pPr>
              <w:jc w:val="both"/>
              <w:rPr>
                <w:rFonts w:ascii="Trebuchet MS" w:hAnsi="Trebuchet MS" w:cs="Times New Roman"/>
                <w:lang w:val="ro-RO"/>
              </w:rPr>
            </w:pPr>
            <w:r w:rsidRPr="0073397F">
              <w:rPr>
                <w:rFonts w:ascii="Trebuchet MS" w:hAnsi="Trebuchet MS" w:cs="Times New Roman"/>
                <w:lang w:val="ro-RO"/>
              </w:rPr>
              <w:t>Conform ANEXA 3 - LISTA DOMENIILOR SI SUBDOMENIILOR DE SPECIALIZARE INTELIGENTA SI SANATATE disponibilă online</w:t>
            </w: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 xml:space="preserve">Rezumat (în limba română) – max. </w:t>
            </w:r>
          </w:p>
        </w:tc>
        <w:tc>
          <w:tcPr>
            <w:tcW w:w="6186" w:type="dxa"/>
          </w:tcPr>
          <w:p w:rsidR="00B8585B" w:rsidRPr="0073397F" w:rsidRDefault="00B8585B" w:rsidP="00B8585B">
            <w:pPr>
              <w:jc w:val="both"/>
              <w:rPr>
                <w:rFonts w:ascii="Trebuchet MS" w:hAnsi="Trebuchet MS" w:cs="Times New Roman"/>
                <w:lang w:val="ro-RO"/>
              </w:rPr>
            </w:pPr>
            <w:r w:rsidRPr="0073397F">
              <w:rPr>
                <w:rFonts w:ascii="Trebuchet MS" w:hAnsi="Trebuchet MS" w:cs="Times New Roman"/>
                <w:lang w:val="ro-RO"/>
              </w:rPr>
              <w:t>Maxim 15 rânduri</w:t>
            </w: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Rezumat (în limba engleză)</w:t>
            </w:r>
          </w:p>
        </w:tc>
        <w:tc>
          <w:tcPr>
            <w:tcW w:w="6186" w:type="dxa"/>
          </w:tcPr>
          <w:p w:rsidR="00B8585B" w:rsidRPr="0073397F" w:rsidRDefault="00B8585B" w:rsidP="00B8585B">
            <w:pPr>
              <w:jc w:val="both"/>
              <w:rPr>
                <w:rFonts w:ascii="Trebuchet MS" w:hAnsi="Trebuchet MS" w:cs="Times New Roman"/>
                <w:lang w:val="ro-RO"/>
              </w:rPr>
            </w:pPr>
            <w:r w:rsidRPr="0073397F">
              <w:rPr>
                <w:rFonts w:ascii="Trebuchet MS" w:hAnsi="Trebuchet MS" w:cs="Times New Roman"/>
                <w:lang w:val="ro-RO"/>
              </w:rPr>
              <w:t>Maxim 15 rânduri</w:t>
            </w:r>
          </w:p>
        </w:tc>
      </w:tr>
      <w:tr w:rsidR="00B8585B" w:rsidRPr="0073397F" w:rsidTr="00B8585B">
        <w:tc>
          <w:tcPr>
            <w:tcW w:w="9016" w:type="dxa"/>
            <w:gridSpan w:val="2"/>
            <w:shd w:val="clear" w:color="auto" w:fill="9CC2E5"/>
          </w:tcPr>
          <w:p w:rsidR="00B8585B" w:rsidRPr="0073397F" w:rsidRDefault="00B8585B" w:rsidP="00B8585B">
            <w:pPr>
              <w:jc w:val="center"/>
              <w:rPr>
                <w:rFonts w:ascii="Trebuchet MS" w:hAnsi="Trebuchet MS" w:cs="Times New Roman"/>
                <w:lang w:val="ro-RO"/>
              </w:rPr>
            </w:pPr>
            <w:r w:rsidRPr="0073397F">
              <w:rPr>
                <w:rFonts w:ascii="Trebuchet MS" w:hAnsi="Trebuchet MS" w:cs="Times New Roman"/>
                <w:lang w:val="ro-RO"/>
              </w:rPr>
              <w:t>Informații despre coordonatorul echipei de cercetare</w:t>
            </w: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Numele coordonatorului echipei de cercetare</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Titlu științific și/sau didactic</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Facultatea</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Departamentul</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Adresă de email</w:t>
            </w:r>
          </w:p>
        </w:tc>
        <w:tc>
          <w:tcPr>
            <w:tcW w:w="6186" w:type="dxa"/>
          </w:tcPr>
          <w:p w:rsidR="00B8585B" w:rsidRPr="0073397F" w:rsidRDefault="00B8585B" w:rsidP="00B8585B">
            <w:pPr>
              <w:jc w:val="both"/>
              <w:rPr>
                <w:rFonts w:ascii="Trebuchet MS" w:hAnsi="Trebuchet MS" w:cs="Times New Roman"/>
                <w:lang w:val="ro-RO"/>
              </w:rPr>
            </w:pPr>
          </w:p>
        </w:tc>
      </w:tr>
      <w:tr w:rsidR="00B8585B" w:rsidRPr="0073397F" w:rsidTr="00B8585B">
        <w:tc>
          <w:tcPr>
            <w:tcW w:w="2830" w:type="dxa"/>
            <w:shd w:val="clear" w:color="auto" w:fill="9CC2E5"/>
          </w:tcPr>
          <w:p w:rsidR="00B8585B" w:rsidRPr="0073397F" w:rsidRDefault="00B8585B" w:rsidP="00B8585B">
            <w:pPr>
              <w:jc w:val="both"/>
              <w:rPr>
                <w:rFonts w:ascii="Trebuchet MS" w:hAnsi="Trebuchet MS" w:cs="Times New Roman"/>
                <w:b/>
                <w:lang w:val="ro-RO"/>
              </w:rPr>
            </w:pPr>
            <w:r w:rsidRPr="0073397F">
              <w:rPr>
                <w:rFonts w:ascii="Trebuchet MS" w:hAnsi="Trebuchet MS" w:cs="Times New Roman"/>
                <w:b/>
                <w:lang w:val="ro-RO"/>
              </w:rPr>
              <w:t>Telefon de contact</w:t>
            </w:r>
          </w:p>
        </w:tc>
        <w:tc>
          <w:tcPr>
            <w:tcW w:w="6186" w:type="dxa"/>
          </w:tcPr>
          <w:p w:rsidR="00B8585B" w:rsidRPr="0073397F" w:rsidRDefault="00B8585B" w:rsidP="00B8585B">
            <w:pPr>
              <w:jc w:val="both"/>
              <w:rPr>
                <w:rFonts w:ascii="Trebuchet MS" w:hAnsi="Trebuchet MS" w:cs="Times New Roman"/>
                <w:lang w:val="ro-RO"/>
              </w:rPr>
            </w:pPr>
          </w:p>
        </w:tc>
      </w:tr>
    </w:tbl>
    <w:p w:rsidR="00B8585B" w:rsidRPr="0073397F" w:rsidRDefault="00B8585B" w:rsidP="00B8585B">
      <w:pPr>
        <w:spacing w:before="120" w:after="160" w:line="259" w:lineRule="auto"/>
        <w:jc w:val="both"/>
        <w:rPr>
          <w:rFonts w:ascii="Trebuchet MS" w:eastAsia="Calibri" w:hAnsi="Trebuchet MS" w:cs="Times New Roman"/>
          <w:b/>
          <w:i/>
          <w:sz w:val="22"/>
          <w:szCs w:val="22"/>
          <w:lang w:val="ro-RO"/>
        </w:rPr>
      </w:pPr>
    </w:p>
    <w:p w:rsidR="00B8585B" w:rsidRPr="0073397F" w:rsidRDefault="00B8585B" w:rsidP="00B8585B">
      <w:pPr>
        <w:spacing w:before="120"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Secțiunea 2. Prezentarea proiectului (maxim 4 pagini)</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2.1. Obiectivele proiectului</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2.2. Prezentarea ideii de bază a proiectului cu argumentarea nivelului de maturitate tehnologică (TRL4) la începutul proiectului;</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2.3. Prezentarea caracterului inovativ al proiectului în raport cu stadiul actual pe plan național şi internațional în domeniul propunerii de proiect;</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2.4. Descrierea succintă a rezultatului final al proiectului cu detalierea aplicabilității în industrie și potențiali utilizatori (nevoile identificate în domeniu, analiza cererii pentru rezultatele proiectului, potențiali consumatori, competitori pe piață etc.).</w:t>
      </w:r>
    </w:p>
    <w:p w:rsidR="00B8585B" w:rsidRPr="0073397F" w:rsidRDefault="00B8585B" w:rsidP="00B8585B">
      <w:pPr>
        <w:spacing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lastRenderedPageBreak/>
        <w:t>Secțiunea 3. Metodologia de implementare a proiectului (maxim 4 pagini)</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3.1 Descrierea activităților si subactivităților necesare pentru atingerea obiectivelor asumate. Pentru fiecare activitate se completează tabelul de mai jos (Maxim 3 activități)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97"/>
        <w:gridCol w:w="2126"/>
        <w:gridCol w:w="2163"/>
        <w:gridCol w:w="2322"/>
      </w:tblGrid>
      <w:tr w:rsidR="00B8585B" w:rsidRPr="0073397F" w:rsidTr="00B8585B">
        <w:tc>
          <w:tcPr>
            <w:tcW w:w="8908" w:type="dxa"/>
            <w:gridSpan w:val="4"/>
            <w:shd w:val="clear" w:color="auto" w:fill="9CC2E5"/>
          </w:tcPr>
          <w:p w:rsidR="00B8585B" w:rsidRPr="0073397F" w:rsidRDefault="00B8585B" w:rsidP="00B8585B">
            <w:pPr>
              <w:spacing w:after="0" w:line="259" w:lineRule="auto"/>
              <w:jc w:val="both"/>
              <w:rPr>
                <w:rFonts w:ascii="Trebuchet MS" w:eastAsia="Times New Roman" w:hAnsi="Trebuchet MS" w:cs="Calibri"/>
                <w:noProof/>
                <w:sz w:val="22"/>
                <w:szCs w:val="22"/>
                <w:lang w:val="ro-RO"/>
              </w:rPr>
            </w:pPr>
            <w:r w:rsidRPr="0073397F">
              <w:rPr>
                <w:rFonts w:ascii="Trebuchet MS" w:eastAsia="Times New Roman" w:hAnsi="Trebuchet MS" w:cs="Calibri"/>
                <w:b/>
                <w:noProof/>
                <w:sz w:val="22"/>
                <w:szCs w:val="22"/>
                <w:lang w:val="ro-RO"/>
              </w:rPr>
              <w:t xml:space="preserve">Activitate 1: </w:t>
            </w:r>
            <w:r w:rsidRPr="0073397F">
              <w:rPr>
                <w:rFonts w:ascii="Trebuchet MS" w:eastAsia="Times New Roman" w:hAnsi="Trebuchet MS" w:cs="Calibri"/>
                <w:i/>
                <w:noProof/>
                <w:sz w:val="22"/>
                <w:szCs w:val="22"/>
                <w:lang w:val="ro-RO"/>
              </w:rPr>
              <w:t>Se completează titlul activității</w:t>
            </w:r>
          </w:p>
        </w:tc>
      </w:tr>
      <w:tr w:rsidR="00B8585B" w:rsidRPr="0073397F" w:rsidTr="00B8585B">
        <w:tblPrEx>
          <w:shd w:val="clear" w:color="auto" w:fill="auto"/>
          <w:tblLook w:val="01E0" w:firstRow="1" w:lastRow="1" w:firstColumn="1" w:lastColumn="1" w:noHBand="0" w:noVBand="0"/>
        </w:tblPrEx>
        <w:tc>
          <w:tcPr>
            <w:tcW w:w="2297" w:type="dxa"/>
            <w:shd w:val="clear" w:color="auto" w:fill="D9D9D9"/>
            <w:vAlign w:val="center"/>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
                <w:bCs/>
                <w:noProof/>
                <w:sz w:val="22"/>
                <w:szCs w:val="22"/>
                <w:lang w:val="ro-RO"/>
              </w:rPr>
              <w:t>Lună începere</w:t>
            </w:r>
          </w:p>
        </w:tc>
        <w:tc>
          <w:tcPr>
            <w:tcW w:w="2126" w:type="dxa"/>
            <w:shd w:val="clear" w:color="auto" w:fill="FFFFFF"/>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Cs/>
                <w:noProof/>
                <w:sz w:val="22"/>
                <w:szCs w:val="22"/>
                <w:lang w:val="ro-RO"/>
              </w:rPr>
              <w:t>Ex. Luna 1</w:t>
            </w:r>
          </w:p>
        </w:tc>
        <w:tc>
          <w:tcPr>
            <w:tcW w:w="2163" w:type="dxa"/>
            <w:shd w:val="clear" w:color="auto" w:fill="E7E6E6"/>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
                <w:bCs/>
                <w:noProof/>
                <w:sz w:val="22"/>
                <w:szCs w:val="22"/>
                <w:lang w:val="ro-RO"/>
              </w:rPr>
              <w:t>Lună finalizare</w:t>
            </w:r>
          </w:p>
        </w:tc>
        <w:tc>
          <w:tcPr>
            <w:tcW w:w="2322" w:type="dxa"/>
            <w:shd w:val="clear" w:color="auto" w:fill="FFFFFF"/>
          </w:tcPr>
          <w:p w:rsidR="00B8585B" w:rsidRPr="0073397F" w:rsidRDefault="00B8585B" w:rsidP="00B8585B">
            <w:pPr>
              <w:spacing w:after="0" w:line="259" w:lineRule="auto"/>
              <w:jc w:val="both"/>
              <w:rPr>
                <w:rFonts w:ascii="Trebuchet MS" w:eastAsia="Calibri" w:hAnsi="Trebuchet MS" w:cs="Calibri"/>
                <w:bCs/>
                <w:noProof/>
                <w:sz w:val="22"/>
                <w:szCs w:val="22"/>
                <w:lang w:val="ro-RO"/>
              </w:rPr>
            </w:pPr>
            <w:r w:rsidRPr="0073397F">
              <w:rPr>
                <w:rFonts w:ascii="Trebuchet MS" w:eastAsia="Calibri" w:hAnsi="Trebuchet MS" w:cs="Calibri"/>
                <w:bCs/>
                <w:noProof/>
                <w:sz w:val="22"/>
                <w:szCs w:val="22"/>
                <w:lang w:val="ro-RO"/>
              </w:rPr>
              <w:t>Ex. Luna 3</w:t>
            </w:r>
          </w:p>
        </w:tc>
      </w:tr>
      <w:tr w:rsidR="00B8585B" w:rsidRPr="0073397F" w:rsidTr="00B028C2">
        <w:tblPrEx>
          <w:shd w:val="clear" w:color="auto" w:fill="auto"/>
          <w:tblLook w:val="01E0" w:firstRow="1" w:lastRow="1" w:firstColumn="1" w:lastColumn="1" w:noHBand="0" w:noVBand="0"/>
        </w:tblPrEx>
        <w:trPr>
          <w:trHeight w:val="343"/>
        </w:trPr>
        <w:tc>
          <w:tcPr>
            <w:tcW w:w="8908" w:type="dxa"/>
            <w:gridSpan w:val="4"/>
            <w:tcBorders>
              <w:bottom w:val="single" w:sz="4" w:space="0" w:color="auto"/>
            </w:tcBorders>
            <w:shd w:val="clear" w:color="auto" w:fill="D9D9D9"/>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
                <w:bCs/>
                <w:noProof/>
                <w:sz w:val="22"/>
                <w:szCs w:val="22"/>
                <w:lang w:val="ro-RO"/>
              </w:rPr>
              <w:t>Descrierea activității cu prezentarea sub-activităților:</w:t>
            </w:r>
          </w:p>
        </w:tc>
      </w:tr>
      <w:tr w:rsidR="00B8585B" w:rsidRPr="0073397F" w:rsidTr="00B8585B">
        <w:tblPrEx>
          <w:shd w:val="clear" w:color="auto" w:fill="auto"/>
          <w:tblLook w:val="01E0" w:firstRow="1" w:lastRow="1" w:firstColumn="1" w:lastColumn="1" w:noHBand="0" w:noVBand="0"/>
        </w:tblPrEx>
        <w:trPr>
          <w:trHeight w:val="343"/>
        </w:trPr>
        <w:tc>
          <w:tcPr>
            <w:tcW w:w="8908" w:type="dxa"/>
            <w:gridSpan w:val="4"/>
            <w:tcBorders>
              <w:bottom w:val="single" w:sz="4" w:space="0" w:color="auto"/>
            </w:tcBorders>
            <w:shd w:val="clear" w:color="auto" w:fill="FFFFFF"/>
          </w:tcPr>
          <w:p w:rsidR="00B8585B" w:rsidRPr="0073397F" w:rsidRDefault="00B8585B" w:rsidP="00B8585B">
            <w:pPr>
              <w:spacing w:after="0" w:line="240" w:lineRule="auto"/>
              <w:jc w:val="both"/>
              <w:rPr>
                <w:rFonts w:ascii="Trebuchet MS" w:eastAsia="Calibri" w:hAnsi="Trebuchet MS" w:cs="Calibri"/>
                <w:bCs/>
                <w:i/>
                <w:noProof/>
                <w:sz w:val="22"/>
                <w:szCs w:val="22"/>
                <w:lang w:val="ro-RO"/>
              </w:rPr>
            </w:pPr>
            <w:r w:rsidRPr="0073397F">
              <w:rPr>
                <w:rFonts w:ascii="Trebuchet MS" w:eastAsia="Calibri" w:hAnsi="Trebuchet MS" w:cs="Calibri"/>
                <w:bCs/>
                <w:i/>
                <w:noProof/>
                <w:sz w:val="22"/>
                <w:szCs w:val="22"/>
                <w:lang w:val="ro-RO"/>
              </w:rPr>
              <w:t>Sub-activitate 1.1: Titlu și scurtă prezentare</w:t>
            </w:r>
          </w:p>
          <w:p w:rsidR="00B8585B" w:rsidRPr="0073397F" w:rsidRDefault="00B8585B" w:rsidP="00B8585B">
            <w:pPr>
              <w:spacing w:after="0" w:line="240" w:lineRule="auto"/>
              <w:jc w:val="both"/>
              <w:rPr>
                <w:rFonts w:ascii="Trebuchet MS" w:eastAsia="Calibri" w:hAnsi="Trebuchet MS" w:cs="Calibri"/>
                <w:bCs/>
                <w:i/>
                <w:noProof/>
                <w:sz w:val="22"/>
                <w:szCs w:val="22"/>
                <w:lang w:val="ro-RO"/>
              </w:rPr>
            </w:pPr>
            <w:r w:rsidRPr="0073397F">
              <w:rPr>
                <w:rFonts w:ascii="Trebuchet MS" w:eastAsia="Calibri" w:hAnsi="Trebuchet MS" w:cs="Calibri"/>
                <w:bCs/>
                <w:i/>
                <w:noProof/>
                <w:sz w:val="22"/>
                <w:szCs w:val="22"/>
                <w:lang w:val="ro-RO"/>
              </w:rPr>
              <w:t>Sub-activitate 1.2: Titlu și scurtă prezentare</w:t>
            </w:r>
          </w:p>
          <w:p w:rsidR="00B8585B" w:rsidRPr="0073397F" w:rsidRDefault="00B8585B" w:rsidP="00B8585B">
            <w:pPr>
              <w:spacing w:after="0" w:line="240" w:lineRule="auto"/>
              <w:jc w:val="both"/>
              <w:rPr>
                <w:rFonts w:ascii="Trebuchet MS" w:eastAsia="Calibri" w:hAnsi="Trebuchet MS" w:cs="Calibri"/>
                <w:b/>
                <w:bCs/>
                <w:noProof/>
                <w:sz w:val="22"/>
                <w:szCs w:val="22"/>
                <w:lang w:val="ro-RO"/>
              </w:rPr>
            </w:pPr>
            <w:r w:rsidRPr="0073397F">
              <w:rPr>
                <w:rFonts w:ascii="Trebuchet MS" w:eastAsia="Calibri" w:hAnsi="Trebuchet MS" w:cs="Calibri"/>
                <w:bCs/>
                <w:i/>
                <w:noProof/>
                <w:sz w:val="22"/>
                <w:szCs w:val="22"/>
                <w:lang w:val="ro-RO"/>
              </w:rPr>
              <w:t>Etc.</w:t>
            </w:r>
          </w:p>
        </w:tc>
      </w:tr>
      <w:tr w:rsidR="00B8585B" w:rsidRPr="0073397F" w:rsidTr="00B028C2">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D9D9D9"/>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
                <w:bCs/>
                <w:noProof/>
                <w:sz w:val="22"/>
                <w:szCs w:val="22"/>
                <w:lang w:val="ro-RO"/>
              </w:rPr>
              <w:t xml:space="preserve">Resurse implicate pentru atingerea obiectivului activității: </w:t>
            </w:r>
          </w:p>
        </w:tc>
      </w:tr>
      <w:tr w:rsidR="00B8585B" w:rsidRPr="0073397F" w:rsidTr="00B8585B">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FFFFFF"/>
          </w:tcPr>
          <w:p w:rsidR="00B8585B" w:rsidRPr="0073397F" w:rsidRDefault="00B8585B" w:rsidP="00B8585B">
            <w:pPr>
              <w:spacing w:after="0" w:line="259" w:lineRule="auto"/>
              <w:jc w:val="both"/>
              <w:rPr>
                <w:rFonts w:ascii="Trebuchet MS" w:eastAsia="Calibri" w:hAnsi="Trebuchet MS" w:cs="Calibri"/>
                <w:bCs/>
                <w:i/>
                <w:noProof/>
                <w:sz w:val="22"/>
                <w:szCs w:val="22"/>
                <w:lang w:val="ro-RO"/>
              </w:rPr>
            </w:pPr>
            <w:r w:rsidRPr="0073397F">
              <w:rPr>
                <w:rFonts w:ascii="Trebuchet MS" w:eastAsia="Calibri" w:hAnsi="Trebuchet MS" w:cs="Calibri"/>
                <w:bCs/>
                <w:i/>
                <w:noProof/>
                <w:sz w:val="22"/>
                <w:szCs w:val="22"/>
                <w:lang w:val="ro-RO"/>
              </w:rPr>
              <w:t>Se prezintă resursele necesare pentru derularea activității</w:t>
            </w:r>
          </w:p>
        </w:tc>
      </w:tr>
      <w:tr w:rsidR="00B8585B" w:rsidRPr="0073397F" w:rsidTr="00B028C2">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D9D9D9"/>
          </w:tcPr>
          <w:p w:rsidR="00B8585B" w:rsidRPr="0073397F" w:rsidRDefault="00B8585B" w:rsidP="00B8585B">
            <w:pPr>
              <w:spacing w:after="0" w:line="259" w:lineRule="auto"/>
              <w:jc w:val="both"/>
              <w:rPr>
                <w:rFonts w:ascii="Trebuchet MS" w:eastAsia="Calibri" w:hAnsi="Trebuchet MS" w:cs="Calibri"/>
                <w:b/>
                <w:bCs/>
                <w:noProof/>
                <w:sz w:val="22"/>
                <w:szCs w:val="22"/>
                <w:lang w:val="ro-RO"/>
              </w:rPr>
            </w:pPr>
            <w:r w:rsidRPr="0073397F">
              <w:rPr>
                <w:rFonts w:ascii="Trebuchet MS" w:eastAsia="Calibri" w:hAnsi="Trebuchet MS" w:cs="Calibri"/>
                <w:b/>
                <w:bCs/>
                <w:noProof/>
                <w:sz w:val="22"/>
                <w:szCs w:val="22"/>
                <w:lang w:val="ro-RO"/>
              </w:rPr>
              <w:t xml:space="preserve">Rezultate/Livrabile: </w:t>
            </w:r>
          </w:p>
        </w:tc>
      </w:tr>
      <w:tr w:rsidR="00B8585B" w:rsidRPr="0073397F" w:rsidTr="00B8585B">
        <w:tblPrEx>
          <w:shd w:val="clear" w:color="auto" w:fill="auto"/>
          <w:tblLook w:val="01E0" w:firstRow="1" w:lastRow="1" w:firstColumn="1" w:lastColumn="1" w:noHBand="0" w:noVBand="0"/>
        </w:tblPrEx>
        <w:trPr>
          <w:trHeight w:val="354"/>
        </w:trPr>
        <w:tc>
          <w:tcPr>
            <w:tcW w:w="8908" w:type="dxa"/>
            <w:gridSpan w:val="4"/>
            <w:tcBorders>
              <w:bottom w:val="single" w:sz="4" w:space="0" w:color="auto"/>
            </w:tcBorders>
            <w:shd w:val="clear" w:color="auto" w:fill="FFFFFF"/>
          </w:tcPr>
          <w:p w:rsidR="00B8585B" w:rsidRPr="0073397F" w:rsidRDefault="00B8585B" w:rsidP="00B8585B">
            <w:pPr>
              <w:spacing w:after="0" w:line="259" w:lineRule="auto"/>
              <w:jc w:val="both"/>
              <w:rPr>
                <w:rFonts w:ascii="Trebuchet MS" w:eastAsia="Calibri" w:hAnsi="Trebuchet MS" w:cs="Calibri"/>
                <w:bCs/>
                <w:i/>
                <w:noProof/>
                <w:sz w:val="22"/>
                <w:szCs w:val="22"/>
                <w:lang w:val="ro-RO"/>
              </w:rPr>
            </w:pPr>
            <w:r w:rsidRPr="0073397F">
              <w:rPr>
                <w:rFonts w:ascii="Trebuchet MS" w:eastAsia="Calibri" w:hAnsi="Trebuchet MS" w:cs="Calibri"/>
                <w:bCs/>
                <w:i/>
                <w:noProof/>
                <w:sz w:val="22"/>
                <w:szCs w:val="22"/>
                <w:lang w:val="ro-RO"/>
              </w:rPr>
              <w:t xml:space="preserve">Se prezintă rezultatele și livrabilele asociate </w:t>
            </w:r>
          </w:p>
        </w:tc>
      </w:tr>
    </w:tbl>
    <w:p w:rsidR="00B8585B" w:rsidRPr="0073397F" w:rsidRDefault="00B8585B" w:rsidP="00B8585B">
      <w:pPr>
        <w:spacing w:before="120"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3.2. Durata proiectului (Maxim 14 luni)</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3.3. Diseminarea rezultatelor și descrierea modului în care vor fi exploatate/valorificate rezultatele;</w:t>
      </w:r>
    </w:p>
    <w:p w:rsidR="00B8585B" w:rsidRPr="0073397F" w:rsidRDefault="00B8585B" w:rsidP="00B8585B">
      <w:pPr>
        <w:spacing w:after="0" w:line="240"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 minim o lucrare ISI în reviste;</w:t>
      </w:r>
    </w:p>
    <w:p w:rsidR="00B8585B" w:rsidRPr="0073397F" w:rsidRDefault="00B8585B" w:rsidP="00B8585B">
      <w:pPr>
        <w:spacing w:after="0" w:line="240"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 minim o participare la o conferință indexată;</w:t>
      </w:r>
    </w:p>
    <w:p w:rsidR="00B8585B" w:rsidRPr="0073397F" w:rsidRDefault="00B8585B" w:rsidP="00B8585B">
      <w:pPr>
        <w:spacing w:after="160" w:line="240"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 xml:space="preserve">- minim o cerere de brevet la nivel național. În cazul aplicațiilor software acestea se vor înregistra la ORDA. </w:t>
      </w:r>
    </w:p>
    <w:p w:rsidR="00B8585B" w:rsidRPr="0073397F" w:rsidRDefault="00B8585B" w:rsidP="00B8585B">
      <w:pPr>
        <w:spacing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Secțiunea 4. Prezentarea echipei de lucru/cercetare (maxim 1 pagină)</w:t>
      </w:r>
    </w:p>
    <w:p w:rsidR="00B8585B" w:rsidRPr="0073397F" w:rsidRDefault="00B8585B" w:rsidP="00B8585B">
      <w:pPr>
        <w:numPr>
          <w:ilvl w:val="0"/>
          <w:numId w:val="38"/>
        </w:numPr>
        <w:spacing w:after="160" w:line="259" w:lineRule="auto"/>
        <w:contextualSpacing/>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Echipele vor avea în componență minim o poziție de cercetător postdoctoral și două poziții de student doctorand;</w:t>
      </w:r>
    </w:p>
    <w:p w:rsidR="00B8585B" w:rsidRPr="0073397F" w:rsidRDefault="00B8585B" w:rsidP="00B8585B">
      <w:pPr>
        <w:numPr>
          <w:ilvl w:val="0"/>
          <w:numId w:val="38"/>
        </w:numPr>
        <w:spacing w:after="160" w:line="259" w:lineRule="auto"/>
        <w:contextualSpacing/>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 xml:space="preserve">Scurtă prezentare a coordonatorului echipei de cercetare, expertiza și experiența științifică a acestuia cu evidențierea principalelor rezultate științifice (lucrări în reviste, participări conferințe, brevete șamd) </w:t>
      </w:r>
    </w:p>
    <w:p w:rsidR="00B8585B" w:rsidRPr="0073397F" w:rsidRDefault="00B8585B" w:rsidP="00B8585B">
      <w:pPr>
        <w:numPr>
          <w:ilvl w:val="0"/>
          <w:numId w:val="38"/>
        </w:numPr>
        <w:spacing w:after="160" w:line="259" w:lineRule="auto"/>
        <w:contextualSpacing/>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Prezentarea celor doi membri ai echipei proiectului cu evidențierea activității științifice anterioare.</w:t>
      </w:r>
    </w:p>
    <w:p w:rsidR="00B8585B" w:rsidRPr="0073397F" w:rsidRDefault="00B8585B" w:rsidP="00B8585B">
      <w:pPr>
        <w:spacing w:after="160" w:line="259" w:lineRule="auto"/>
        <w:jc w:val="both"/>
        <w:rPr>
          <w:rFonts w:ascii="Trebuchet MS" w:eastAsia="Calibri" w:hAnsi="Trebuchet MS" w:cs="Times New Roman"/>
          <w:b/>
          <w:i/>
          <w:sz w:val="22"/>
          <w:szCs w:val="22"/>
          <w:lang w:val="ro-RO"/>
        </w:rPr>
      </w:pPr>
    </w:p>
    <w:p w:rsidR="00B8585B" w:rsidRPr="0073397F" w:rsidRDefault="00B8585B" w:rsidP="00B8585B">
      <w:pPr>
        <w:spacing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t>Secțiunea 5. Bugetul proiectului (maxim 1 pagină)</w:t>
      </w:r>
    </w:p>
    <w:tbl>
      <w:tblPr>
        <w:tblStyle w:val="TableGrid2"/>
        <w:tblW w:w="0" w:type="auto"/>
        <w:tblLook w:val="04A0" w:firstRow="1" w:lastRow="0" w:firstColumn="1" w:lastColumn="0" w:noHBand="0" w:noVBand="1"/>
      </w:tblPr>
      <w:tblGrid>
        <w:gridCol w:w="1630"/>
        <w:gridCol w:w="2489"/>
        <w:gridCol w:w="5056"/>
      </w:tblGrid>
      <w:tr w:rsidR="00B8585B" w:rsidRPr="0073397F" w:rsidTr="00B028C2">
        <w:tc>
          <w:tcPr>
            <w:tcW w:w="1471" w:type="dxa"/>
          </w:tcPr>
          <w:p w:rsidR="00B8585B" w:rsidRPr="0073397F" w:rsidRDefault="00B8585B" w:rsidP="00B8585B">
            <w:pPr>
              <w:jc w:val="both"/>
              <w:rPr>
                <w:rFonts w:ascii="Trebuchet MS" w:hAnsi="Trebuchet MS" w:cs="Times New Roman"/>
                <w:b/>
                <w:i/>
                <w:lang w:val="ro-RO"/>
              </w:rPr>
            </w:pPr>
          </w:p>
        </w:tc>
        <w:tc>
          <w:tcPr>
            <w:tcW w:w="2489" w:type="dxa"/>
          </w:tcPr>
          <w:p w:rsidR="00B8585B" w:rsidRPr="0073397F" w:rsidRDefault="00B8585B" w:rsidP="00B8585B">
            <w:pPr>
              <w:jc w:val="both"/>
              <w:rPr>
                <w:rFonts w:ascii="Trebuchet MS" w:hAnsi="Trebuchet MS" w:cs="Times New Roman"/>
                <w:b/>
                <w:i/>
                <w:lang w:val="ro-RO"/>
              </w:rPr>
            </w:pPr>
            <w:r w:rsidRPr="0073397F">
              <w:rPr>
                <w:rFonts w:ascii="Trebuchet MS" w:hAnsi="Trebuchet MS" w:cs="Times New Roman"/>
                <w:b/>
                <w:i/>
                <w:lang w:val="ro-RO"/>
              </w:rPr>
              <w:t>Valoarea ( lei)</w:t>
            </w:r>
          </w:p>
          <w:p w:rsidR="00B8585B" w:rsidRPr="0073397F" w:rsidRDefault="00B8585B" w:rsidP="00B8585B">
            <w:pPr>
              <w:jc w:val="both"/>
              <w:rPr>
                <w:rFonts w:ascii="Trebuchet MS" w:hAnsi="Trebuchet MS" w:cs="Times New Roman"/>
                <w:b/>
                <w:i/>
                <w:lang w:val="ro-RO"/>
              </w:rPr>
            </w:pPr>
          </w:p>
        </w:tc>
        <w:tc>
          <w:tcPr>
            <w:tcW w:w="5056" w:type="dxa"/>
          </w:tcPr>
          <w:p w:rsidR="00B8585B" w:rsidRPr="0073397F" w:rsidRDefault="00B8585B" w:rsidP="00B8585B">
            <w:pPr>
              <w:jc w:val="both"/>
              <w:rPr>
                <w:rFonts w:ascii="Trebuchet MS" w:hAnsi="Trebuchet MS" w:cs="Times New Roman"/>
                <w:b/>
                <w:i/>
                <w:lang w:val="ro-RO"/>
              </w:rPr>
            </w:pPr>
            <w:r w:rsidRPr="0073397F">
              <w:rPr>
                <w:rFonts w:ascii="Trebuchet MS" w:hAnsi="Trebuchet MS" w:cs="Times New Roman"/>
                <w:b/>
                <w:i/>
                <w:lang w:val="ro-RO"/>
              </w:rPr>
              <w:t>Scurtă descriere/justificare a modului în care a fost dimensionat bugetul fiecărui capitol de cheltuială</w:t>
            </w:r>
          </w:p>
        </w:tc>
      </w:tr>
      <w:tr w:rsidR="00B8585B" w:rsidRPr="0073397F" w:rsidTr="00B028C2">
        <w:tc>
          <w:tcPr>
            <w:tcW w:w="1471" w:type="dxa"/>
          </w:tcPr>
          <w:p w:rsidR="00B8585B" w:rsidRPr="0073397F" w:rsidRDefault="00B8585B" w:rsidP="00B8585B">
            <w:pPr>
              <w:jc w:val="both"/>
              <w:rPr>
                <w:rFonts w:ascii="Trebuchet MS" w:hAnsi="Trebuchet MS" w:cs="Times New Roman"/>
                <w:b/>
                <w:i/>
                <w:lang w:val="ro-RO"/>
              </w:rPr>
            </w:pPr>
            <w:r w:rsidRPr="0073397F">
              <w:rPr>
                <w:rFonts w:ascii="Trebuchet MS" w:hAnsi="Trebuchet MS" w:cs="Times New Roman"/>
                <w:b/>
                <w:i/>
                <w:lang w:val="ro-RO"/>
              </w:rPr>
              <w:t>Cheltuieli salariale</w:t>
            </w:r>
          </w:p>
        </w:tc>
        <w:tc>
          <w:tcPr>
            <w:tcW w:w="2489" w:type="dxa"/>
          </w:tcPr>
          <w:p w:rsidR="00B8585B" w:rsidRPr="0073397F" w:rsidRDefault="00B8585B" w:rsidP="00B8585B">
            <w:pPr>
              <w:jc w:val="both"/>
              <w:rPr>
                <w:rFonts w:ascii="Trebuchet MS" w:hAnsi="Trebuchet MS" w:cs="Times New Roman"/>
                <w:i/>
                <w:lang w:val="ro-RO"/>
              </w:rPr>
            </w:pPr>
          </w:p>
        </w:tc>
        <w:tc>
          <w:tcPr>
            <w:tcW w:w="5056" w:type="dxa"/>
          </w:tcPr>
          <w:p w:rsidR="00B8585B" w:rsidRPr="0073397F" w:rsidRDefault="00B8585B" w:rsidP="00B8585B">
            <w:pPr>
              <w:jc w:val="both"/>
              <w:rPr>
                <w:rFonts w:ascii="Trebuchet MS" w:hAnsi="Trebuchet MS" w:cs="Times New Roman"/>
                <w:i/>
                <w:lang w:val="ro-RO"/>
              </w:rPr>
            </w:pPr>
          </w:p>
        </w:tc>
      </w:tr>
      <w:tr w:rsidR="00B8585B" w:rsidRPr="0073397F" w:rsidTr="00B028C2">
        <w:tc>
          <w:tcPr>
            <w:tcW w:w="1471" w:type="dxa"/>
          </w:tcPr>
          <w:p w:rsidR="00B8585B" w:rsidRPr="0073397F" w:rsidRDefault="00B8585B" w:rsidP="00B8585B">
            <w:pPr>
              <w:jc w:val="both"/>
              <w:rPr>
                <w:rFonts w:ascii="Trebuchet MS" w:hAnsi="Trebuchet MS" w:cs="Times New Roman"/>
                <w:b/>
                <w:i/>
                <w:lang w:val="ro-RO"/>
              </w:rPr>
            </w:pPr>
            <w:r w:rsidRPr="0073397F">
              <w:rPr>
                <w:rFonts w:ascii="Trebuchet MS" w:hAnsi="Trebuchet MS" w:cs="Times New Roman"/>
                <w:b/>
                <w:i/>
                <w:lang w:val="ro-RO"/>
              </w:rPr>
              <w:t>Logistică (echipamente și materiale)</w:t>
            </w:r>
          </w:p>
        </w:tc>
        <w:tc>
          <w:tcPr>
            <w:tcW w:w="2489" w:type="dxa"/>
          </w:tcPr>
          <w:p w:rsidR="00B8585B" w:rsidRPr="0073397F" w:rsidRDefault="00B8585B" w:rsidP="00B8585B">
            <w:pPr>
              <w:jc w:val="both"/>
              <w:rPr>
                <w:rFonts w:ascii="Trebuchet MS" w:hAnsi="Trebuchet MS" w:cs="Times New Roman"/>
                <w:i/>
                <w:lang w:val="ro-RO"/>
              </w:rPr>
            </w:pPr>
          </w:p>
        </w:tc>
        <w:tc>
          <w:tcPr>
            <w:tcW w:w="5056" w:type="dxa"/>
          </w:tcPr>
          <w:p w:rsidR="00B8585B" w:rsidRPr="0073397F" w:rsidRDefault="00B8585B" w:rsidP="00B8585B">
            <w:pPr>
              <w:jc w:val="both"/>
              <w:rPr>
                <w:rFonts w:ascii="Trebuchet MS" w:hAnsi="Trebuchet MS" w:cs="Times New Roman"/>
                <w:i/>
                <w:lang w:val="ro-RO"/>
              </w:rPr>
            </w:pPr>
          </w:p>
        </w:tc>
      </w:tr>
      <w:tr w:rsidR="00B8585B" w:rsidRPr="0073397F" w:rsidTr="00B028C2">
        <w:tc>
          <w:tcPr>
            <w:tcW w:w="1471" w:type="dxa"/>
          </w:tcPr>
          <w:p w:rsidR="00B8585B" w:rsidRPr="0073397F" w:rsidRDefault="00B8585B" w:rsidP="00B8585B">
            <w:pPr>
              <w:jc w:val="both"/>
              <w:rPr>
                <w:rFonts w:ascii="Trebuchet MS" w:hAnsi="Trebuchet MS" w:cs="Times New Roman"/>
                <w:b/>
                <w:i/>
                <w:lang w:val="ro-RO"/>
              </w:rPr>
            </w:pPr>
            <w:r w:rsidRPr="0073397F">
              <w:rPr>
                <w:rFonts w:ascii="Trebuchet MS" w:hAnsi="Trebuchet MS" w:cs="Times New Roman"/>
                <w:b/>
                <w:i/>
                <w:lang w:val="ro-RO"/>
              </w:rPr>
              <w:t>Total</w:t>
            </w:r>
          </w:p>
        </w:tc>
        <w:tc>
          <w:tcPr>
            <w:tcW w:w="2489" w:type="dxa"/>
          </w:tcPr>
          <w:p w:rsidR="00B8585B" w:rsidRPr="0073397F" w:rsidRDefault="00B8585B" w:rsidP="00B8585B">
            <w:pPr>
              <w:jc w:val="both"/>
              <w:rPr>
                <w:rFonts w:ascii="Trebuchet MS" w:hAnsi="Trebuchet MS" w:cs="Times New Roman"/>
                <w:i/>
                <w:lang w:val="ro-RO"/>
              </w:rPr>
            </w:pPr>
            <w:r w:rsidRPr="0073397F">
              <w:rPr>
                <w:rFonts w:ascii="Trebuchet MS" w:hAnsi="Trebuchet MS" w:cs="Times New Roman"/>
                <w:i/>
                <w:lang w:val="ro-RO"/>
              </w:rPr>
              <w:t xml:space="preserve">Maxim </w:t>
            </w:r>
            <w:r w:rsidRPr="0073397F">
              <w:rPr>
                <w:rFonts w:ascii="Trebuchet MS" w:hAnsi="Trebuchet MS" w:cs="Times New Roman"/>
                <w:i/>
                <w:highlight w:val="yellow"/>
                <w:lang w:val="ro-RO"/>
              </w:rPr>
              <w:t>134000lei</w:t>
            </w:r>
          </w:p>
        </w:tc>
        <w:tc>
          <w:tcPr>
            <w:tcW w:w="5056" w:type="dxa"/>
          </w:tcPr>
          <w:p w:rsidR="00B8585B" w:rsidRPr="0073397F" w:rsidRDefault="00B8585B" w:rsidP="00B8585B">
            <w:pPr>
              <w:jc w:val="both"/>
              <w:rPr>
                <w:rFonts w:ascii="Trebuchet MS" w:hAnsi="Trebuchet MS" w:cs="Times New Roman"/>
                <w:i/>
                <w:lang w:val="ro-RO"/>
              </w:rPr>
            </w:pPr>
          </w:p>
        </w:tc>
      </w:tr>
    </w:tbl>
    <w:p w:rsidR="00B8585B" w:rsidRPr="0073397F" w:rsidRDefault="00B8585B" w:rsidP="00B8585B">
      <w:pPr>
        <w:spacing w:after="160" w:line="259" w:lineRule="auto"/>
        <w:jc w:val="both"/>
        <w:rPr>
          <w:rFonts w:ascii="Trebuchet MS" w:eastAsia="Calibri" w:hAnsi="Trebuchet MS" w:cs="Times New Roman"/>
          <w:b/>
          <w:i/>
          <w:sz w:val="22"/>
          <w:szCs w:val="22"/>
          <w:lang w:val="ro-RO"/>
        </w:rPr>
      </w:pPr>
    </w:p>
    <w:p w:rsidR="00B8585B" w:rsidRPr="0073397F" w:rsidRDefault="00B8585B" w:rsidP="00B8585B">
      <w:pPr>
        <w:spacing w:after="160" w:line="259" w:lineRule="auto"/>
        <w:jc w:val="both"/>
        <w:rPr>
          <w:rFonts w:ascii="Trebuchet MS" w:eastAsia="Calibri" w:hAnsi="Trebuchet MS" w:cs="Times New Roman"/>
          <w:b/>
          <w:sz w:val="22"/>
          <w:szCs w:val="22"/>
          <w:lang w:val="ro-RO"/>
        </w:rPr>
      </w:pPr>
      <w:r w:rsidRPr="0073397F">
        <w:rPr>
          <w:rFonts w:ascii="Trebuchet MS" w:eastAsia="Calibri" w:hAnsi="Trebuchet MS" w:cs="Times New Roman"/>
          <w:b/>
          <w:sz w:val="22"/>
          <w:szCs w:val="22"/>
          <w:lang w:val="ro-RO"/>
        </w:rPr>
        <w:lastRenderedPageBreak/>
        <w:t>Secțiunea 6. Declarație de angajament</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Coordonatorul echipei de cercetare se angajează ca în condițiile în care echipa de management a proiectului decide că rezultatul proiectului este unul cu potențial ridicat de valorificare pe piață, să înființeze cu sprijinul financiar și logistic al Universității Tehnice ”Gheorghe Asachi” din Iași un spin-off.</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Data:</w:t>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t>Nume și prenume coordonator echipă de cercetare</w:t>
      </w:r>
    </w:p>
    <w:p w:rsidR="00B8585B" w:rsidRPr="0073397F" w:rsidRDefault="00B8585B" w:rsidP="0073397F">
      <w:pPr>
        <w:spacing w:after="160" w:line="259" w:lineRule="auto"/>
        <w:jc w:val="right"/>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w:t>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r>
      <w:r w:rsidRPr="0073397F">
        <w:rPr>
          <w:rFonts w:ascii="Trebuchet MS" w:eastAsia="Calibri" w:hAnsi="Trebuchet MS" w:cs="Times New Roman"/>
          <w:i/>
          <w:sz w:val="22"/>
          <w:szCs w:val="22"/>
          <w:lang w:val="ro-RO"/>
        </w:rPr>
        <w:tab/>
        <w:t>..........................................(Semnătură)</w:t>
      </w: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B8585B" w:rsidRPr="0073397F" w:rsidRDefault="00B8585B" w:rsidP="00B8585B">
      <w:pPr>
        <w:spacing w:after="160" w:line="259" w:lineRule="auto"/>
        <w:jc w:val="both"/>
        <w:rPr>
          <w:rFonts w:ascii="Trebuchet MS" w:eastAsia="Calibri" w:hAnsi="Trebuchet MS" w:cs="Times New Roman"/>
          <w:i/>
          <w:sz w:val="22"/>
          <w:szCs w:val="22"/>
          <w:lang w:val="ro-RO"/>
        </w:rPr>
      </w:pPr>
    </w:p>
    <w:p w:rsidR="00647A0A" w:rsidRPr="0073397F" w:rsidRDefault="00647A0A" w:rsidP="00B81557">
      <w:pPr>
        <w:spacing w:line="240" w:lineRule="auto"/>
        <w:ind w:firstLine="720"/>
        <w:rPr>
          <w:rFonts w:ascii="Trebuchet MS" w:eastAsiaTheme="majorEastAsia" w:hAnsi="Trebuchet MS" w:cs="Arial"/>
          <w:color w:val="000000" w:themeColor="text1"/>
          <w:sz w:val="22"/>
          <w:szCs w:val="22"/>
          <w:lang w:val="ro-RO"/>
        </w:rPr>
      </w:pPr>
      <w:r w:rsidRPr="0073397F">
        <w:rPr>
          <w:rFonts w:ascii="Trebuchet MS" w:hAnsi="Trebuchet MS" w:cs="Arial"/>
          <w:i/>
          <w:color w:val="000000" w:themeColor="text1"/>
          <w:sz w:val="22"/>
          <w:szCs w:val="22"/>
          <w:lang w:val="pt-PT"/>
        </w:rPr>
        <w:tab/>
      </w:r>
    </w:p>
    <w:p w:rsidR="00E564F9" w:rsidRPr="0073397F" w:rsidRDefault="00E564F9" w:rsidP="0073397F">
      <w:pPr>
        <w:pStyle w:val="Heading2"/>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Anexa 2</w:t>
      </w:r>
      <w:r w:rsidR="005838C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Declarație pe proprie răspundere a Directorului de proiect</w:t>
      </w:r>
    </w:p>
    <w:p w:rsidR="001D1F6D" w:rsidRPr="0073397F" w:rsidRDefault="001D1F6D">
      <w:pPr>
        <w:rPr>
          <w:rFonts w:ascii="Trebuchet MS" w:hAnsi="Trebuchet MS" w:cs="Arial"/>
          <w:color w:val="000000" w:themeColor="text1"/>
          <w:sz w:val="22"/>
          <w:szCs w:val="22"/>
          <w:lang w:val="ro-RO"/>
        </w:rPr>
      </w:pPr>
    </w:p>
    <w:p w:rsidR="001D1F6D" w:rsidRPr="0073397F" w:rsidRDefault="001D1F6D">
      <w:pPr>
        <w:rPr>
          <w:rFonts w:ascii="Trebuchet MS" w:hAnsi="Trebuchet MS" w:cs="Arial"/>
          <w:color w:val="000000" w:themeColor="text1"/>
          <w:sz w:val="22"/>
          <w:szCs w:val="22"/>
          <w:lang w:val="ro-RO"/>
        </w:rPr>
      </w:pPr>
    </w:p>
    <w:p w:rsidR="00B8585B" w:rsidRPr="0073397F" w:rsidRDefault="00B8585B" w:rsidP="00B8585B">
      <w:pPr>
        <w:spacing w:after="160" w:line="259" w:lineRule="auto"/>
        <w:jc w:val="center"/>
        <w:rPr>
          <w:rFonts w:ascii="Trebuchet MS" w:eastAsia="Calibri" w:hAnsi="Trebuchet MS" w:cs="Times New Roman"/>
          <w:b/>
          <w:i/>
          <w:sz w:val="22"/>
          <w:szCs w:val="22"/>
          <w:lang w:val="ro-RO"/>
        </w:rPr>
      </w:pPr>
      <w:r w:rsidRPr="0073397F">
        <w:rPr>
          <w:rFonts w:ascii="Trebuchet MS" w:eastAsia="Calibri" w:hAnsi="Trebuchet MS" w:cs="Times New Roman"/>
          <w:b/>
          <w:i/>
          <w:sz w:val="22"/>
          <w:szCs w:val="22"/>
          <w:lang w:val="ro-RO"/>
        </w:rPr>
        <w:t>Declarație privind nefinanțarea din alte surse</w:t>
      </w:r>
    </w:p>
    <w:p w:rsidR="00B8585B" w:rsidRPr="0073397F" w:rsidRDefault="00B8585B" w:rsidP="00B8585B">
      <w:pPr>
        <w:spacing w:after="160" w:line="259" w:lineRule="auto"/>
        <w:rPr>
          <w:rFonts w:ascii="Trebuchet MS" w:eastAsia="Calibri" w:hAnsi="Trebuchet MS" w:cs="Times New Roman"/>
          <w:sz w:val="22"/>
          <w:szCs w:val="22"/>
          <w:lang w:val="ro-RO"/>
        </w:rPr>
      </w:pPr>
    </w:p>
    <w:p w:rsidR="00B8585B" w:rsidRPr="0073397F" w:rsidRDefault="00B8585B" w:rsidP="00B8585B">
      <w:pPr>
        <w:spacing w:after="160" w:line="259" w:lineRule="auto"/>
        <w:rPr>
          <w:rFonts w:ascii="Trebuchet MS" w:eastAsia="Calibri" w:hAnsi="Trebuchet MS" w:cs="Times New Roman"/>
          <w:sz w:val="22"/>
          <w:szCs w:val="22"/>
          <w:lang w:val="ro-RO"/>
        </w:rPr>
      </w:pPr>
    </w:p>
    <w:p w:rsidR="00B8585B" w:rsidRPr="0073397F" w:rsidRDefault="00B8585B" w:rsidP="00B8585B">
      <w:pPr>
        <w:tabs>
          <w:tab w:val="left" w:pos="1701"/>
        </w:tabs>
        <w:spacing w:after="160" w:line="259" w:lineRule="auto"/>
        <w:jc w:val="both"/>
        <w:rPr>
          <w:rFonts w:ascii="Trebuchet MS" w:eastAsia="Calibri" w:hAnsi="Trebuchet MS" w:cs="Arial"/>
          <w:sz w:val="22"/>
          <w:szCs w:val="22"/>
          <w:lang w:val="ro-RO"/>
        </w:rPr>
      </w:pPr>
      <w:r w:rsidRPr="0073397F">
        <w:rPr>
          <w:rFonts w:ascii="Trebuchet MS" w:eastAsia="Calibri" w:hAnsi="Trebuchet MS" w:cs="Arial"/>
          <w:sz w:val="22"/>
          <w:szCs w:val="22"/>
          <w:lang w:val="ro-RO"/>
        </w:rPr>
        <w:t xml:space="preserve">Subsemnatul/Subsemnata........................... (numele), în calitate de Coordonator al echipei de cercetare care a elaborat propunerea de proiect …….. (titlul) depusă în cadrul competiției </w:t>
      </w:r>
      <w:r w:rsidR="00B028C2" w:rsidRPr="0073397F">
        <w:rPr>
          <w:rFonts w:ascii="Trebuchet MS" w:eastAsia="Calibri" w:hAnsi="Trebuchet MS" w:cs="Arial"/>
          <w:sz w:val="22"/>
          <w:szCs w:val="22"/>
          <w:lang w:val="ro-RO"/>
        </w:rPr>
        <w:t>TUIASI-COMPETE</w:t>
      </w:r>
      <w:r w:rsidRPr="0073397F">
        <w:rPr>
          <w:rFonts w:ascii="Trebuchet MS" w:eastAsia="Calibri" w:hAnsi="Trebuchet MS" w:cs="Arial"/>
          <w:sz w:val="22"/>
          <w:szCs w:val="22"/>
          <w:lang w:val="ro-RO"/>
        </w:rPr>
        <w:t xml:space="preserve"> declar pe proprie răspundere că activitățile prevăzute nu sunt și nu au fost finanțate din alte surse bugetare. </w:t>
      </w:r>
    </w:p>
    <w:p w:rsidR="00B8585B" w:rsidRPr="0073397F" w:rsidRDefault="00B8585B" w:rsidP="00B8585B">
      <w:pPr>
        <w:tabs>
          <w:tab w:val="left" w:pos="1701"/>
        </w:tabs>
        <w:spacing w:after="160" w:line="259" w:lineRule="auto"/>
        <w:jc w:val="both"/>
        <w:rPr>
          <w:rFonts w:ascii="Trebuchet MS" w:eastAsia="Calibri" w:hAnsi="Trebuchet MS" w:cs="Times New Roman"/>
          <w:sz w:val="22"/>
          <w:szCs w:val="22"/>
          <w:lang w:val="ro-RO"/>
        </w:rPr>
      </w:pPr>
      <w:r w:rsidRPr="0073397F">
        <w:rPr>
          <w:rFonts w:ascii="Trebuchet MS" w:eastAsia="Calibri" w:hAnsi="Trebuchet MS" w:cs="Arial"/>
          <w:sz w:val="22"/>
          <w:szCs w:val="22"/>
          <w:lang w:val="ro-RO"/>
        </w:rPr>
        <w:t xml:space="preserve">Declar pe proprie răspundere că voi  </w:t>
      </w:r>
      <w:r w:rsidRPr="0073397F">
        <w:rPr>
          <w:rFonts w:ascii="Trebuchet MS" w:eastAsia="Calibri" w:hAnsi="Trebuchet MS" w:cs="Times New Roman"/>
          <w:sz w:val="22"/>
          <w:szCs w:val="22"/>
          <w:lang w:val="ro-RO"/>
        </w:rPr>
        <w:t xml:space="preserve">respecta normele prevăzute de Legea nr. 206/2004 privind buna conduită în cercetarea științifică, dezvoltarea tehnologică și inovare, cu modificările și completările ulterioare, precum și de alte </w:t>
      </w:r>
      <w:r w:rsidRPr="0073397F">
        <w:rPr>
          <w:rFonts w:ascii="Trebuchet MS" w:eastAsia="Calibri" w:hAnsi="Trebuchet MS" w:cs="Times New Roman"/>
          <w:noProof/>
          <w:sz w:val="22"/>
          <w:szCs w:val="22"/>
          <w:lang w:val="ro-RO"/>
        </w:rPr>
        <w:t>reglementări</w:t>
      </w:r>
      <w:r w:rsidRPr="0073397F">
        <w:rPr>
          <w:rFonts w:ascii="Trebuchet MS" w:eastAsia="Calibri" w:hAnsi="Trebuchet MS" w:cs="Times New Roman"/>
          <w:sz w:val="22"/>
          <w:szCs w:val="22"/>
          <w:lang w:val="ro-RO"/>
        </w:rPr>
        <w:t xml:space="preserve"> legislative de </w:t>
      </w:r>
      <w:r w:rsidRPr="0073397F">
        <w:rPr>
          <w:rFonts w:ascii="Trebuchet MS" w:eastAsia="Calibri" w:hAnsi="Trebuchet MS" w:cs="Times New Roman"/>
          <w:noProof/>
          <w:sz w:val="22"/>
          <w:szCs w:val="22"/>
          <w:lang w:val="ro-RO"/>
        </w:rPr>
        <w:t xml:space="preserve">etică </w:t>
      </w:r>
      <w:r w:rsidRPr="0073397F">
        <w:rPr>
          <w:rFonts w:ascii="Trebuchet MS" w:eastAsia="Calibri" w:hAnsi="Trebuchet MS" w:cs="Times New Roman"/>
          <w:sz w:val="22"/>
          <w:szCs w:val="22"/>
          <w:lang w:val="ro-RO"/>
        </w:rPr>
        <w:t xml:space="preserve">specifice domeniului de cercetare a proiectului. </w:t>
      </w:r>
    </w:p>
    <w:p w:rsidR="00B8585B" w:rsidRPr="0073397F" w:rsidRDefault="00B8585B" w:rsidP="00B8585B">
      <w:pPr>
        <w:tabs>
          <w:tab w:val="left" w:pos="1701"/>
        </w:tabs>
        <w:spacing w:after="160" w:line="259" w:lineRule="auto"/>
        <w:jc w:val="both"/>
        <w:rPr>
          <w:rFonts w:ascii="Trebuchet MS" w:eastAsia="Times New Roman" w:hAnsi="Trebuchet MS" w:cs="Courier New"/>
          <w:sz w:val="22"/>
          <w:szCs w:val="22"/>
          <w:lang w:val="ro-RO"/>
        </w:rPr>
      </w:pPr>
      <w:r w:rsidRPr="0073397F">
        <w:rPr>
          <w:rFonts w:ascii="Trebuchet MS" w:eastAsia="Calibri" w:hAnsi="Trebuchet MS" w:cs="Times New Roman"/>
          <w:sz w:val="22"/>
          <w:szCs w:val="22"/>
          <w:lang w:val="ro-RO"/>
        </w:rPr>
        <w:t>Declar pe proprie răspundere că am obținut titlul de doctor în anul......</w:t>
      </w: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r w:rsidRPr="0073397F">
        <w:rPr>
          <w:rFonts w:ascii="Trebuchet MS" w:eastAsia="Calibri" w:hAnsi="Trebuchet MS" w:cs="Arial"/>
          <w:sz w:val="22"/>
          <w:szCs w:val="22"/>
          <w:lang w:val="ro-RO"/>
        </w:rPr>
        <w:t>Nume:</w:t>
      </w:r>
    </w:p>
    <w:p w:rsidR="00B8585B" w:rsidRPr="0073397F" w:rsidRDefault="00B8585B" w:rsidP="00B8585B">
      <w:pPr>
        <w:spacing w:after="160" w:line="259" w:lineRule="auto"/>
        <w:rPr>
          <w:rFonts w:ascii="Trebuchet MS" w:eastAsia="Calibri" w:hAnsi="Trebuchet MS" w:cs="Arial"/>
          <w:sz w:val="22"/>
          <w:szCs w:val="22"/>
          <w:lang w:val="ro-RO"/>
        </w:rPr>
      </w:pPr>
      <w:r w:rsidRPr="0073397F">
        <w:rPr>
          <w:rFonts w:ascii="Trebuchet MS" w:eastAsia="Calibri" w:hAnsi="Trebuchet MS" w:cs="Arial"/>
          <w:sz w:val="22"/>
          <w:szCs w:val="22"/>
          <w:lang w:val="ro-RO"/>
        </w:rPr>
        <w:t>Semnătură:</w:t>
      </w:r>
    </w:p>
    <w:p w:rsidR="00B8585B" w:rsidRPr="0073397F" w:rsidRDefault="00B8585B" w:rsidP="00B8585B">
      <w:pPr>
        <w:spacing w:after="160" w:line="259" w:lineRule="auto"/>
        <w:rPr>
          <w:rFonts w:ascii="Trebuchet MS" w:eastAsia="Calibri" w:hAnsi="Trebuchet MS" w:cs="Arial"/>
          <w:sz w:val="22"/>
          <w:szCs w:val="22"/>
          <w:lang w:val="ro-RO"/>
        </w:rPr>
      </w:pPr>
      <w:r w:rsidRPr="0073397F">
        <w:rPr>
          <w:rFonts w:ascii="Trebuchet MS" w:eastAsia="Calibri" w:hAnsi="Trebuchet MS" w:cs="Arial"/>
          <w:sz w:val="22"/>
          <w:szCs w:val="22"/>
          <w:lang w:val="ro-RO"/>
        </w:rPr>
        <w:t xml:space="preserve">Data: </w:t>
      </w: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p>
    <w:p w:rsidR="00B8585B" w:rsidRDefault="00B8585B" w:rsidP="00B8585B">
      <w:pPr>
        <w:spacing w:after="160" w:line="259" w:lineRule="auto"/>
        <w:rPr>
          <w:rFonts w:ascii="Trebuchet MS" w:eastAsia="Calibri" w:hAnsi="Trebuchet MS" w:cs="Arial"/>
          <w:sz w:val="22"/>
          <w:szCs w:val="22"/>
          <w:lang w:val="ro-RO"/>
        </w:rPr>
      </w:pPr>
    </w:p>
    <w:p w:rsidR="0073397F" w:rsidRPr="0073397F" w:rsidRDefault="0073397F" w:rsidP="00B8585B">
      <w:pPr>
        <w:spacing w:after="160" w:line="259" w:lineRule="auto"/>
        <w:rPr>
          <w:rFonts w:ascii="Trebuchet MS" w:eastAsia="Calibri" w:hAnsi="Trebuchet MS" w:cs="Arial"/>
          <w:sz w:val="22"/>
          <w:szCs w:val="22"/>
          <w:lang w:val="ro-RO"/>
        </w:rPr>
      </w:pPr>
    </w:p>
    <w:p w:rsidR="00B700D1" w:rsidRPr="0073397F" w:rsidRDefault="00B700D1" w:rsidP="0073397F">
      <w:pPr>
        <w:pStyle w:val="Heading2"/>
        <w:spacing w:before="120" w:after="240"/>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 xml:space="preserve">Anexa 3. </w:t>
      </w:r>
      <w:r w:rsidR="00B8585B" w:rsidRPr="0073397F">
        <w:rPr>
          <w:rFonts w:ascii="Trebuchet MS" w:hAnsi="Trebuchet MS" w:cs="Arial"/>
          <w:color w:val="000000" w:themeColor="text1"/>
          <w:sz w:val="22"/>
          <w:szCs w:val="22"/>
          <w:lang w:val="ro-RO"/>
        </w:rPr>
        <w:t>Acordul conducătorului de doctorat</w:t>
      </w:r>
    </w:p>
    <w:p w:rsidR="00B700D1" w:rsidRPr="0073397F" w:rsidRDefault="00B700D1" w:rsidP="00B700D1">
      <w:pPr>
        <w:rPr>
          <w:rFonts w:ascii="Trebuchet MS" w:hAnsi="Trebuchet MS" w:cs="Arial"/>
          <w:color w:val="000000" w:themeColor="text1"/>
          <w:sz w:val="22"/>
          <w:szCs w:val="22"/>
          <w:lang w:val="ro-RO"/>
        </w:rPr>
      </w:pPr>
    </w:p>
    <w:p w:rsidR="00B8585B" w:rsidRPr="0073397F" w:rsidRDefault="00B8585B" w:rsidP="00B8585B">
      <w:pPr>
        <w:spacing w:after="160" w:line="259" w:lineRule="auto"/>
        <w:jc w:val="center"/>
        <w:rPr>
          <w:rFonts w:ascii="Trebuchet MS" w:eastAsia="Calibri" w:hAnsi="Trebuchet MS" w:cs="Times New Roman"/>
          <w:b/>
          <w:i/>
          <w:sz w:val="22"/>
          <w:szCs w:val="22"/>
          <w:lang w:val="ro-RO"/>
        </w:rPr>
      </w:pPr>
      <w:r w:rsidRPr="0073397F">
        <w:rPr>
          <w:rFonts w:ascii="Trebuchet MS" w:eastAsia="Calibri" w:hAnsi="Trebuchet MS" w:cs="Times New Roman"/>
          <w:b/>
          <w:i/>
          <w:sz w:val="22"/>
          <w:szCs w:val="22"/>
          <w:lang w:val="ro-RO"/>
        </w:rPr>
        <w:t>Acordul conducătorului de doctorat</w:t>
      </w:r>
    </w:p>
    <w:p w:rsidR="00B8585B" w:rsidRPr="0073397F" w:rsidRDefault="00B8585B" w:rsidP="00B8585B">
      <w:pPr>
        <w:spacing w:after="160" w:line="259" w:lineRule="auto"/>
        <w:jc w:val="center"/>
        <w:rPr>
          <w:rFonts w:ascii="Trebuchet MS" w:eastAsia="Calibri" w:hAnsi="Trebuchet MS" w:cs="Times New Roman"/>
          <w:i/>
          <w:sz w:val="22"/>
          <w:szCs w:val="22"/>
          <w:lang w:val="ro-RO"/>
        </w:rPr>
      </w:pPr>
      <w:r w:rsidRPr="0073397F">
        <w:rPr>
          <w:rFonts w:ascii="Trebuchet MS" w:eastAsia="Calibri" w:hAnsi="Trebuchet MS" w:cs="Times New Roman"/>
          <w:i/>
          <w:sz w:val="22"/>
          <w:szCs w:val="22"/>
          <w:lang w:val="ro-RO"/>
        </w:rPr>
        <w:t>(se completează pentru doctoranzi)</w:t>
      </w:r>
    </w:p>
    <w:p w:rsidR="00B8585B" w:rsidRPr="0073397F" w:rsidRDefault="00B8585B" w:rsidP="00B8585B">
      <w:pPr>
        <w:spacing w:after="160" w:line="259" w:lineRule="auto"/>
        <w:rPr>
          <w:rFonts w:ascii="Trebuchet MS" w:eastAsia="Calibri" w:hAnsi="Trebuchet MS" w:cs="Times New Roman"/>
          <w:sz w:val="22"/>
          <w:szCs w:val="22"/>
          <w:lang w:val="ro-RO"/>
        </w:rPr>
      </w:pPr>
    </w:p>
    <w:p w:rsidR="00B8585B" w:rsidRPr="0073397F" w:rsidRDefault="00B8585B" w:rsidP="00B8585B">
      <w:pPr>
        <w:spacing w:after="160" w:line="259" w:lineRule="auto"/>
        <w:rPr>
          <w:rFonts w:ascii="Trebuchet MS" w:eastAsia="Calibri" w:hAnsi="Trebuchet MS" w:cs="Times New Roman"/>
          <w:sz w:val="22"/>
          <w:szCs w:val="22"/>
          <w:lang w:val="ro-RO"/>
        </w:rPr>
      </w:pPr>
    </w:p>
    <w:p w:rsidR="00B8585B" w:rsidRPr="0073397F" w:rsidRDefault="00B8585B" w:rsidP="00B8585B">
      <w:pPr>
        <w:tabs>
          <w:tab w:val="left" w:pos="1701"/>
        </w:tabs>
        <w:spacing w:after="160" w:line="259" w:lineRule="auto"/>
        <w:jc w:val="both"/>
        <w:rPr>
          <w:rFonts w:ascii="Trebuchet MS" w:eastAsia="Calibri" w:hAnsi="Trebuchet MS" w:cs="Arial"/>
          <w:sz w:val="22"/>
          <w:szCs w:val="22"/>
          <w:lang w:val="ro-RO"/>
        </w:rPr>
      </w:pPr>
      <w:r w:rsidRPr="0073397F">
        <w:rPr>
          <w:rFonts w:ascii="Trebuchet MS" w:eastAsia="Calibri" w:hAnsi="Trebuchet MS" w:cs="Arial"/>
          <w:sz w:val="22"/>
          <w:szCs w:val="22"/>
          <w:lang w:val="ro-RO"/>
        </w:rPr>
        <w:t xml:space="preserve">Subsemnatul/Subsemnata........................... (numele), în calitate de Conducător de doctorat în domeniul ……………………, îmi exprim acordul referitor la participarea studentei/studentului doctorand ………….   , anul ………, forma ………………., în echipa de cercetare constituită pentru elaborarea și realizarea propunerii de proiect…………………………..…….. (titlul) depusă în cadrul competiției </w:t>
      </w:r>
      <w:r w:rsidR="00B028C2" w:rsidRPr="0073397F">
        <w:rPr>
          <w:rFonts w:ascii="Trebuchet MS" w:eastAsia="Calibri" w:hAnsi="Trebuchet MS" w:cs="Arial"/>
          <w:sz w:val="22"/>
          <w:szCs w:val="22"/>
          <w:lang w:val="ro-RO"/>
        </w:rPr>
        <w:t>TUIASI-COMPETE</w:t>
      </w:r>
      <w:r w:rsidRPr="0073397F">
        <w:rPr>
          <w:rFonts w:ascii="Trebuchet MS" w:eastAsia="Calibri" w:hAnsi="Trebuchet MS" w:cs="Arial"/>
          <w:sz w:val="22"/>
          <w:szCs w:val="22"/>
          <w:lang w:val="ro-RO"/>
        </w:rPr>
        <w:t>.</w:t>
      </w: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Calibri" w:hAnsi="Trebuchet MS" w:cs="Arial"/>
          <w:sz w:val="22"/>
          <w:szCs w:val="22"/>
          <w:lang w:val="ro-RO"/>
        </w:rPr>
      </w:pPr>
      <w:r w:rsidRPr="0073397F">
        <w:rPr>
          <w:rFonts w:ascii="Trebuchet MS" w:eastAsia="Calibri" w:hAnsi="Trebuchet MS" w:cs="Arial"/>
          <w:sz w:val="22"/>
          <w:szCs w:val="22"/>
          <w:lang w:val="ro-RO"/>
        </w:rPr>
        <w:t>Semnătură:</w:t>
      </w:r>
    </w:p>
    <w:p w:rsidR="00B8585B" w:rsidRPr="0073397F" w:rsidRDefault="00B8585B" w:rsidP="00B8585B">
      <w:pPr>
        <w:spacing w:after="160" w:line="259" w:lineRule="auto"/>
        <w:rPr>
          <w:rFonts w:ascii="Trebuchet MS" w:eastAsia="Times New Roman" w:hAnsi="Trebuchet MS" w:cs="Times New Roman"/>
          <w:color w:val="2E74B5"/>
          <w:sz w:val="22"/>
          <w:szCs w:val="22"/>
          <w:lang w:val="ro-RO"/>
        </w:rPr>
      </w:pPr>
      <w:r w:rsidRPr="0073397F">
        <w:rPr>
          <w:rFonts w:ascii="Trebuchet MS" w:eastAsia="Calibri" w:hAnsi="Trebuchet MS" w:cs="Arial"/>
          <w:sz w:val="22"/>
          <w:szCs w:val="22"/>
          <w:lang w:val="ro-RO"/>
        </w:rPr>
        <w:t xml:space="preserve">Data: </w:t>
      </w:r>
    </w:p>
    <w:p w:rsidR="00B8585B" w:rsidRPr="0073397F" w:rsidRDefault="00B8585B" w:rsidP="00B8585B">
      <w:pPr>
        <w:spacing w:after="160" w:line="259" w:lineRule="auto"/>
        <w:rPr>
          <w:rFonts w:ascii="Trebuchet MS" w:eastAsia="Calibri" w:hAnsi="Trebuchet MS" w:cs="Arial"/>
          <w:sz w:val="22"/>
          <w:szCs w:val="22"/>
          <w:lang w:val="ro-RO"/>
        </w:rPr>
      </w:pPr>
    </w:p>
    <w:p w:rsidR="00B8585B" w:rsidRPr="0073397F" w:rsidRDefault="00B8585B" w:rsidP="00B8585B">
      <w:pPr>
        <w:spacing w:after="160" w:line="259" w:lineRule="auto"/>
        <w:rPr>
          <w:rFonts w:ascii="Trebuchet MS" w:eastAsia="Times New Roman" w:hAnsi="Trebuchet MS" w:cs="Times New Roman"/>
          <w:color w:val="2E74B5"/>
          <w:sz w:val="22"/>
          <w:szCs w:val="22"/>
          <w:lang w:val="ro-RO"/>
        </w:rPr>
      </w:pPr>
    </w:p>
    <w:p w:rsidR="00B700D1" w:rsidRPr="0073397F" w:rsidRDefault="00B700D1" w:rsidP="00B700D1">
      <w:pPr>
        <w:rPr>
          <w:rFonts w:ascii="Trebuchet MS" w:hAnsi="Trebuchet MS" w:cs="Arial"/>
          <w:color w:val="000000" w:themeColor="text1"/>
          <w:sz w:val="22"/>
          <w:szCs w:val="22"/>
          <w:lang w:val="ro-RO"/>
        </w:rPr>
      </w:pPr>
    </w:p>
    <w:p w:rsidR="00B700D1" w:rsidRPr="0073397F" w:rsidRDefault="00B700D1" w:rsidP="00B700D1">
      <w:pPr>
        <w:rPr>
          <w:rFonts w:ascii="Trebuchet MS" w:hAnsi="Trebuchet MS" w:cs="Arial"/>
          <w:color w:val="000000" w:themeColor="text1"/>
          <w:sz w:val="22"/>
          <w:szCs w:val="22"/>
          <w:lang w:val="ro-RO"/>
        </w:rPr>
      </w:pPr>
    </w:p>
    <w:p w:rsidR="00B700D1" w:rsidRPr="0073397F" w:rsidRDefault="00B700D1" w:rsidP="00B700D1">
      <w:pPr>
        <w:pStyle w:val="Heading2"/>
        <w:rPr>
          <w:rFonts w:ascii="Trebuchet MS" w:hAnsi="Trebuchet MS" w:cs="Arial"/>
          <w:color w:val="000000" w:themeColor="text1"/>
          <w:sz w:val="22"/>
          <w:szCs w:val="22"/>
          <w:lang w:val="ro-RO"/>
        </w:rPr>
      </w:pPr>
    </w:p>
    <w:p w:rsidR="00B700D1" w:rsidRPr="0073397F" w:rsidRDefault="00B700D1" w:rsidP="00B700D1">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5D3C62" w:rsidRPr="0073397F" w:rsidRDefault="005D3C62" w:rsidP="005D3C62">
      <w:pPr>
        <w:rPr>
          <w:rFonts w:ascii="Trebuchet MS" w:hAnsi="Trebuchet MS" w:cs="Arial"/>
          <w:color w:val="000000" w:themeColor="text1"/>
          <w:sz w:val="22"/>
          <w:szCs w:val="22"/>
          <w:lang w:val="ro-RO"/>
        </w:rPr>
      </w:pPr>
    </w:p>
    <w:p w:rsidR="0078445D" w:rsidRPr="0073397F" w:rsidRDefault="00E564F9" w:rsidP="0073397F">
      <w:pPr>
        <w:pStyle w:val="Heading2"/>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Anexa 4</w:t>
      </w:r>
      <w:r w:rsidR="005838C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w:t>
      </w:r>
      <w:r w:rsidR="0078445D" w:rsidRPr="0073397F">
        <w:rPr>
          <w:rFonts w:ascii="Trebuchet MS" w:hAnsi="Trebuchet MS" w:cs="Arial"/>
          <w:color w:val="000000" w:themeColor="text1"/>
          <w:sz w:val="22"/>
          <w:szCs w:val="22"/>
          <w:lang w:val="ro-RO"/>
        </w:rPr>
        <w:t xml:space="preserve">Declarație de </w:t>
      </w:r>
      <w:r w:rsidR="00BB088E" w:rsidRPr="0073397F">
        <w:rPr>
          <w:rFonts w:ascii="Trebuchet MS" w:hAnsi="Trebuchet MS" w:cs="Arial"/>
          <w:color w:val="000000" w:themeColor="text1"/>
          <w:sz w:val="22"/>
          <w:szCs w:val="22"/>
          <w:lang w:val="ro-RO"/>
        </w:rPr>
        <w:t xml:space="preserve">imparțialitate și </w:t>
      </w:r>
      <w:r w:rsidR="0078445D" w:rsidRPr="0073397F">
        <w:rPr>
          <w:rFonts w:ascii="Trebuchet MS" w:hAnsi="Trebuchet MS" w:cs="Arial"/>
          <w:color w:val="000000" w:themeColor="text1"/>
          <w:sz w:val="22"/>
          <w:szCs w:val="22"/>
          <w:lang w:val="ro-RO"/>
        </w:rPr>
        <w:t>confidențialitate</w:t>
      </w:r>
      <w:r w:rsidR="00A06353" w:rsidRPr="0073397F">
        <w:rPr>
          <w:rFonts w:ascii="Trebuchet MS" w:hAnsi="Trebuchet MS" w:cs="Arial"/>
          <w:color w:val="000000" w:themeColor="text1"/>
          <w:sz w:val="22"/>
          <w:szCs w:val="22"/>
          <w:lang w:val="ro-RO"/>
        </w:rPr>
        <w:t xml:space="preserve"> a evaluatorului științific</w:t>
      </w:r>
    </w:p>
    <w:p w:rsidR="0078445D" w:rsidRPr="0073397F" w:rsidRDefault="0078445D" w:rsidP="0078445D">
      <w:pPr>
        <w:jc w:val="both"/>
        <w:rPr>
          <w:rFonts w:ascii="Trebuchet MS" w:hAnsi="Trebuchet MS" w:cs="Arial"/>
          <w:color w:val="000000" w:themeColor="text1"/>
          <w:sz w:val="22"/>
          <w:szCs w:val="22"/>
          <w:lang w:val="ro-RO"/>
        </w:rPr>
      </w:pPr>
    </w:p>
    <w:p w:rsidR="00BB088E" w:rsidRPr="0073397F" w:rsidRDefault="00BB088E" w:rsidP="00BB088E">
      <w:pPr>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DECLARAȚIE DE IMPARȚIALITATE ȘI CONFIDENȚIALITATE</w:t>
      </w:r>
    </w:p>
    <w:p w:rsidR="00BB088E" w:rsidRPr="0073397F" w:rsidRDefault="00BB088E" w:rsidP="00BB088E">
      <w:pPr>
        <w:tabs>
          <w:tab w:val="left" w:pos="1701"/>
        </w:tabs>
        <w:rPr>
          <w:rFonts w:ascii="Trebuchet MS" w:hAnsi="Trebuchet MS" w:cs="Arial"/>
          <w:color w:val="000000" w:themeColor="text1"/>
          <w:sz w:val="22"/>
          <w:szCs w:val="22"/>
          <w:lang w:val="ro-RO"/>
        </w:rPr>
      </w:pPr>
    </w:p>
    <w:p w:rsidR="00BB088E" w:rsidRPr="0073397F" w:rsidRDefault="00BB088E" w:rsidP="00BB088E">
      <w:pPr>
        <w:tabs>
          <w:tab w:val="left" w:pos="1701"/>
        </w:tabs>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b/>
        <w:t xml:space="preserve">Subsemnatul/Subsemnata........................... (numele), declar că sunt de acord să particip la evaluarea propunerilor </w:t>
      </w:r>
      <w:r w:rsidR="00A022A9" w:rsidRPr="0073397F">
        <w:rPr>
          <w:rFonts w:ascii="Trebuchet MS" w:hAnsi="Trebuchet MS" w:cs="Arial"/>
          <w:color w:val="000000" w:themeColor="text1"/>
          <w:sz w:val="22"/>
          <w:szCs w:val="22"/>
          <w:lang w:val="ro-RO"/>
        </w:rPr>
        <w:t xml:space="preserve">de proiecte depuse la competiția </w:t>
      </w:r>
      <w:r w:rsidRPr="0073397F">
        <w:rPr>
          <w:rFonts w:ascii="Trebuchet MS" w:hAnsi="Trebuchet MS" w:cs="Arial"/>
          <w:color w:val="000000" w:themeColor="text1"/>
          <w:sz w:val="22"/>
          <w:szCs w:val="22"/>
          <w:lang w:val="ro-RO"/>
        </w:rPr>
        <w:t xml:space="preserve"> </w:t>
      </w:r>
    </w:p>
    <w:p w:rsidR="00BB088E" w:rsidRPr="0073397F" w:rsidRDefault="00BB088E" w:rsidP="00BB088E">
      <w:pPr>
        <w:pStyle w:val="HTMLPreformatted"/>
        <w:spacing w:after="120" w:line="264" w:lineRule="auto"/>
        <w:jc w:val="both"/>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b/>
      </w:r>
      <w:r w:rsidRPr="0073397F">
        <w:rPr>
          <w:rFonts w:ascii="Trebuchet MS" w:hAnsi="Trebuchet MS" w:cs="Arial"/>
          <w:color w:val="000000" w:themeColor="text1"/>
          <w:sz w:val="22"/>
          <w:szCs w:val="22"/>
          <w:lang w:val="ro-RO"/>
        </w:rPr>
        <w:tab/>
        <w:t xml:space="preserve">Declar că sunt imparțial în ceea ce privește </w:t>
      </w:r>
      <w:r w:rsidR="00E1041E" w:rsidRPr="0073397F">
        <w:rPr>
          <w:rFonts w:ascii="Trebuchet MS" w:hAnsi="Trebuchet MS" w:cs="Arial"/>
          <w:color w:val="000000" w:themeColor="text1"/>
          <w:sz w:val="22"/>
          <w:szCs w:val="22"/>
          <w:lang w:val="ro-RO"/>
        </w:rPr>
        <w:t xml:space="preserve">conținutul propunerii/propunerilor care mi-au fost trimise spre evaluare </w:t>
      </w:r>
      <w:r w:rsidRPr="0073397F">
        <w:rPr>
          <w:rFonts w:ascii="Trebuchet MS" w:hAnsi="Trebuchet MS" w:cs="Arial"/>
          <w:color w:val="000000" w:themeColor="text1"/>
          <w:sz w:val="22"/>
          <w:szCs w:val="22"/>
          <w:lang w:val="ro-RO"/>
        </w:rPr>
        <w:t xml:space="preserve">în </w:t>
      </w:r>
      <w:r w:rsidR="009124BE" w:rsidRPr="0073397F">
        <w:rPr>
          <w:rFonts w:ascii="Trebuchet MS" w:hAnsi="Trebuchet MS" w:cs="Arial"/>
          <w:color w:val="000000" w:themeColor="text1"/>
          <w:sz w:val="22"/>
          <w:szCs w:val="22"/>
          <w:lang w:val="ro-RO"/>
        </w:rPr>
        <w:t xml:space="preserve">cadrul </w:t>
      </w:r>
      <w:r w:rsidRPr="0073397F">
        <w:rPr>
          <w:rFonts w:ascii="Trebuchet MS" w:hAnsi="Trebuchet MS" w:cs="Arial"/>
          <w:color w:val="000000" w:themeColor="text1"/>
          <w:sz w:val="22"/>
          <w:szCs w:val="22"/>
          <w:lang w:val="ro-RO"/>
        </w:rPr>
        <w:t>competiți</w:t>
      </w:r>
      <w:r w:rsidR="009124BE" w:rsidRPr="0073397F">
        <w:rPr>
          <w:rFonts w:ascii="Trebuchet MS" w:hAnsi="Trebuchet MS" w:cs="Arial"/>
          <w:color w:val="000000" w:themeColor="text1"/>
          <w:sz w:val="22"/>
          <w:szCs w:val="22"/>
          <w:lang w:val="ro-RO"/>
        </w:rPr>
        <w:t>ei</w:t>
      </w:r>
      <w:r w:rsidRPr="0073397F">
        <w:rPr>
          <w:rFonts w:ascii="Trebuchet MS" w:hAnsi="Trebuchet MS" w:cs="Arial"/>
          <w:color w:val="000000" w:themeColor="text1"/>
          <w:sz w:val="22"/>
          <w:szCs w:val="22"/>
          <w:lang w:val="ro-RO"/>
        </w:rPr>
        <w:t xml:space="preserve"> </w:t>
      </w:r>
      <w:r w:rsidR="00B028C2" w:rsidRPr="0073397F">
        <w:rPr>
          <w:rFonts w:ascii="Trebuchet MS" w:hAnsi="Trebuchet MS" w:cs="Arial"/>
          <w:color w:val="000000" w:themeColor="text1"/>
          <w:sz w:val="22"/>
          <w:szCs w:val="22"/>
          <w:lang w:val="ro-RO"/>
        </w:rPr>
        <w:t>TUIASI-COMPETE</w:t>
      </w:r>
      <w:r w:rsidR="00215791" w:rsidRPr="0073397F">
        <w:rPr>
          <w:rFonts w:ascii="Trebuchet MS" w:hAnsi="Trebuchet MS" w:cs="Arial"/>
          <w:color w:val="000000" w:themeColor="text1"/>
          <w:sz w:val="22"/>
          <w:szCs w:val="22"/>
          <w:lang w:val="ro-RO"/>
        </w:rPr>
        <w:t xml:space="preserve">. </w:t>
      </w:r>
      <w:r w:rsidRPr="0073397F">
        <w:rPr>
          <w:rFonts w:ascii="Trebuchet MS" w:hAnsi="Trebuchet MS" w:cs="Arial"/>
          <w:color w:val="000000" w:themeColor="text1"/>
          <w:sz w:val="22"/>
          <w:szCs w:val="22"/>
          <w:lang w:val="ro-RO"/>
        </w:rPr>
        <w:t xml:space="preserve">Conform celor cunoscute de mine, nu există fapte sau circumstanțe, trecute sau prezente sau care pot apărea în viitorul apropiat, care ar putea pune la îndoială imparțialitatea mea în ceea ce privește </w:t>
      </w:r>
      <w:r w:rsidR="00E1041E" w:rsidRPr="0073397F">
        <w:rPr>
          <w:rFonts w:ascii="Trebuchet MS" w:hAnsi="Trebuchet MS" w:cs="Arial"/>
          <w:color w:val="000000" w:themeColor="text1"/>
          <w:sz w:val="22"/>
          <w:szCs w:val="22"/>
          <w:lang w:val="ro-RO"/>
        </w:rPr>
        <w:t>conținutul propunerii/propunerilor care mi-au fost trimise spre evaluare</w:t>
      </w:r>
      <w:r w:rsidRPr="0073397F">
        <w:rPr>
          <w:rFonts w:ascii="Trebuchet MS" w:hAnsi="Trebuchet MS" w:cs="Arial"/>
          <w:color w:val="000000" w:themeColor="text1"/>
          <w:sz w:val="22"/>
          <w:szCs w:val="22"/>
          <w:lang w:val="ro-RO"/>
        </w:rPr>
        <w:t>. În cazul în care devine clar în timpul procesului de evaluare că astfel de relații există sau au fost inițiate, voi înceta imediat să particip la procesul de evaluare.</w:t>
      </w:r>
    </w:p>
    <w:p w:rsidR="00BB088E" w:rsidRPr="0073397F" w:rsidRDefault="00BB088E" w:rsidP="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000000" w:themeColor="text1"/>
          <w:sz w:val="22"/>
          <w:szCs w:val="22"/>
          <w:lang w:val="ro-RO"/>
        </w:rPr>
      </w:pPr>
      <w:r w:rsidRPr="0073397F">
        <w:rPr>
          <w:rFonts w:ascii="Trebuchet MS" w:eastAsia="Times New Roman" w:hAnsi="Trebuchet MS" w:cs="Arial"/>
          <w:color w:val="000000" w:themeColor="text1"/>
          <w:sz w:val="22"/>
          <w:szCs w:val="22"/>
          <w:lang w:val="ro-RO"/>
        </w:rPr>
        <w:tab/>
      </w:r>
      <w:r w:rsidRPr="0073397F">
        <w:rPr>
          <w:rFonts w:ascii="Trebuchet MS" w:eastAsia="Times New Roman" w:hAnsi="Trebuchet MS" w:cs="Arial"/>
          <w:color w:val="000000" w:themeColor="text1"/>
          <w:sz w:val="22"/>
          <w:szCs w:val="22"/>
          <w:lang w:val="ro-RO"/>
        </w:rPr>
        <w:tab/>
        <w:t>Su</w:t>
      </w:r>
      <w:r w:rsidR="000432B2" w:rsidRPr="0073397F">
        <w:rPr>
          <w:rFonts w:ascii="Trebuchet MS" w:eastAsia="Times New Roman" w:hAnsi="Trebuchet MS" w:cs="Arial"/>
          <w:color w:val="000000" w:themeColor="text1"/>
          <w:sz w:val="22"/>
          <w:szCs w:val="22"/>
          <w:lang w:val="ro-RO"/>
        </w:rPr>
        <w:t>nt de acord să nu dezvălui</w:t>
      </w:r>
      <w:r w:rsidRPr="0073397F">
        <w:rPr>
          <w:rFonts w:ascii="Trebuchet MS" w:eastAsia="Times New Roman" w:hAnsi="Trebuchet MS" w:cs="Arial"/>
          <w:color w:val="000000" w:themeColor="text1"/>
          <w:sz w:val="22"/>
          <w:szCs w:val="22"/>
          <w:lang w:val="ro-RO"/>
        </w:rPr>
        <w:t xml:space="preserve"> nici o informație sau do</w:t>
      </w:r>
      <w:r w:rsidR="002F28A7" w:rsidRPr="0073397F">
        <w:rPr>
          <w:rFonts w:ascii="Trebuchet MS" w:eastAsia="Times New Roman" w:hAnsi="Trebuchet MS" w:cs="Arial"/>
          <w:color w:val="000000" w:themeColor="text1"/>
          <w:sz w:val="22"/>
          <w:szCs w:val="22"/>
          <w:lang w:val="ro-RO"/>
        </w:rPr>
        <w:t>cumente (</w:t>
      </w:r>
      <w:r w:rsidRPr="0073397F">
        <w:rPr>
          <w:rFonts w:ascii="Trebuchet MS" w:eastAsia="Times New Roman" w:hAnsi="Trebuchet MS" w:cs="Arial"/>
          <w:color w:val="000000" w:themeColor="text1"/>
          <w:sz w:val="22"/>
          <w:szCs w:val="22"/>
          <w:lang w:val="ro-RO"/>
        </w:rPr>
        <w:t>"informații confidențiale") comunicat</w:t>
      </w:r>
      <w:r w:rsidR="000432B2" w:rsidRPr="0073397F">
        <w:rPr>
          <w:rFonts w:ascii="Trebuchet MS" w:eastAsia="Times New Roman" w:hAnsi="Trebuchet MS" w:cs="Arial"/>
          <w:color w:val="000000" w:themeColor="text1"/>
          <w:sz w:val="22"/>
          <w:szCs w:val="22"/>
          <w:lang w:val="ro-RO"/>
        </w:rPr>
        <w:t>e mie</w:t>
      </w:r>
      <w:r w:rsidRPr="0073397F">
        <w:rPr>
          <w:rFonts w:ascii="Trebuchet MS" w:eastAsia="Times New Roman" w:hAnsi="Trebuchet MS" w:cs="Arial"/>
          <w:color w:val="000000" w:themeColor="text1"/>
          <w:sz w:val="22"/>
          <w:szCs w:val="22"/>
          <w:lang w:val="ro-RO"/>
        </w:rPr>
        <w:t xml:space="preserve">, </w:t>
      </w:r>
      <w:r w:rsidR="000432B2" w:rsidRPr="0073397F">
        <w:rPr>
          <w:rFonts w:ascii="Trebuchet MS" w:eastAsia="Times New Roman" w:hAnsi="Trebuchet MS" w:cs="Arial"/>
          <w:color w:val="000000" w:themeColor="text1"/>
          <w:sz w:val="22"/>
          <w:szCs w:val="22"/>
          <w:lang w:val="ro-RO"/>
        </w:rPr>
        <w:t xml:space="preserve">aflate de </w:t>
      </w:r>
      <w:r w:rsidRPr="0073397F">
        <w:rPr>
          <w:rFonts w:ascii="Trebuchet MS" w:eastAsia="Times New Roman" w:hAnsi="Trebuchet MS" w:cs="Arial"/>
          <w:color w:val="000000" w:themeColor="text1"/>
          <w:sz w:val="22"/>
          <w:szCs w:val="22"/>
          <w:lang w:val="ro-RO"/>
        </w:rPr>
        <w:t>mine sau dezvoltat</w:t>
      </w:r>
      <w:r w:rsidR="000432B2" w:rsidRPr="0073397F">
        <w:rPr>
          <w:rFonts w:ascii="Trebuchet MS" w:eastAsia="Times New Roman" w:hAnsi="Trebuchet MS" w:cs="Arial"/>
          <w:color w:val="000000" w:themeColor="text1"/>
          <w:sz w:val="22"/>
          <w:szCs w:val="22"/>
          <w:lang w:val="ro-RO"/>
        </w:rPr>
        <w:t>e</w:t>
      </w:r>
      <w:r w:rsidRPr="0073397F">
        <w:rPr>
          <w:rFonts w:ascii="Trebuchet MS" w:eastAsia="Times New Roman" w:hAnsi="Trebuchet MS" w:cs="Arial"/>
          <w:color w:val="000000" w:themeColor="text1"/>
          <w:sz w:val="22"/>
          <w:szCs w:val="22"/>
          <w:lang w:val="ro-RO"/>
        </w:rPr>
        <w:t xml:space="preserve"> de către mine în timpul sau ca urmare a procesului de evaluare, și sunt de acord ca acestea să fie utilizate exclusiv în scopul evaluării și să nu fie dezvăluit</w:t>
      </w:r>
      <w:r w:rsidR="000432B2" w:rsidRPr="0073397F">
        <w:rPr>
          <w:rFonts w:ascii="Trebuchet MS" w:eastAsia="Times New Roman" w:hAnsi="Trebuchet MS" w:cs="Arial"/>
          <w:color w:val="000000" w:themeColor="text1"/>
          <w:sz w:val="22"/>
          <w:szCs w:val="22"/>
          <w:lang w:val="ro-RO"/>
        </w:rPr>
        <w:t>e nici</w:t>
      </w:r>
      <w:r w:rsidR="00E1041E" w:rsidRPr="0073397F">
        <w:rPr>
          <w:rFonts w:ascii="Trebuchet MS" w:eastAsia="Times New Roman" w:hAnsi="Trebuchet MS" w:cs="Arial"/>
          <w:color w:val="000000" w:themeColor="text1"/>
          <w:sz w:val="22"/>
          <w:szCs w:val="22"/>
          <w:lang w:val="ro-RO"/>
        </w:rPr>
        <w:t xml:space="preserve"> </w:t>
      </w:r>
      <w:r w:rsidRPr="0073397F">
        <w:rPr>
          <w:rFonts w:ascii="Trebuchet MS" w:eastAsia="Times New Roman" w:hAnsi="Trebuchet MS" w:cs="Arial"/>
          <w:color w:val="000000" w:themeColor="text1"/>
          <w:sz w:val="22"/>
          <w:szCs w:val="22"/>
          <w:lang w:val="ro-RO"/>
        </w:rPr>
        <w:t>unei terțe părți.</w:t>
      </w:r>
    </w:p>
    <w:p w:rsidR="00BB088E" w:rsidRPr="0073397F" w:rsidRDefault="00BB088E" w:rsidP="00BB088E">
      <w:pPr>
        <w:rPr>
          <w:rFonts w:ascii="Trebuchet MS" w:hAnsi="Trebuchet MS" w:cs="Arial"/>
          <w:color w:val="000000" w:themeColor="text1"/>
          <w:sz w:val="22"/>
          <w:szCs w:val="22"/>
          <w:lang w:val="ro-RO"/>
        </w:rPr>
      </w:pPr>
    </w:p>
    <w:p w:rsidR="00BB088E" w:rsidRPr="0073397F" w:rsidRDefault="00BB088E" w:rsidP="00BB088E">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Nume:</w:t>
      </w:r>
    </w:p>
    <w:p w:rsidR="00BB088E" w:rsidRPr="0073397F" w:rsidRDefault="00BB088E" w:rsidP="00BB088E">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Semnătură:</w:t>
      </w:r>
    </w:p>
    <w:p w:rsidR="0078445D" w:rsidRPr="0073397F" w:rsidRDefault="00BB088E" w:rsidP="00BB088E">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Data: </w:t>
      </w:r>
    </w:p>
    <w:p w:rsidR="00D54264" w:rsidRPr="0073397F" w:rsidRDefault="00D54264">
      <w:pPr>
        <w:rPr>
          <w:rFonts w:ascii="Trebuchet MS" w:eastAsiaTheme="majorEastAsia" w:hAnsi="Trebuchet MS" w:cs="Arial"/>
          <w:color w:val="000000" w:themeColor="text1"/>
          <w:sz w:val="22"/>
          <w:szCs w:val="22"/>
          <w:lang w:val="ro-RO"/>
        </w:rPr>
      </w:pPr>
      <w:r w:rsidRPr="0073397F">
        <w:rPr>
          <w:rFonts w:ascii="Trebuchet MS" w:hAnsi="Trebuchet MS" w:cs="Arial"/>
          <w:color w:val="000000" w:themeColor="text1"/>
          <w:sz w:val="22"/>
          <w:szCs w:val="22"/>
          <w:lang w:val="ro-RO"/>
        </w:rPr>
        <w:br w:type="page"/>
      </w:r>
    </w:p>
    <w:p w:rsidR="00E564F9" w:rsidRPr="0073397F" w:rsidRDefault="00E564F9" w:rsidP="0073397F">
      <w:pPr>
        <w:pStyle w:val="Heading2"/>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Anexa 5</w:t>
      </w:r>
      <w:r w:rsidR="005838C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Fișa de verificare a eligibilității</w:t>
      </w:r>
    </w:p>
    <w:p w:rsidR="00F8778B" w:rsidRPr="0073397F" w:rsidRDefault="00F8778B" w:rsidP="00F8778B">
      <w:pPr>
        <w:ind w:left="1152" w:hanging="1152"/>
        <w:jc w:val="center"/>
        <w:rPr>
          <w:rFonts w:ascii="Trebuchet MS" w:hAnsi="Trebuchet MS" w:cs="Arial"/>
          <w:b/>
          <w:color w:val="000000" w:themeColor="text1"/>
          <w:sz w:val="22"/>
          <w:szCs w:val="22"/>
          <w:lang w:val="cs-CZ"/>
        </w:rPr>
      </w:pPr>
    </w:p>
    <w:p w:rsidR="00F8778B" w:rsidRPr="0073397F" w:rsidRDefault="00F8778B" w:rsidP="00F8778B">
      <w:pPr>
        <w:ind w:left="1152" w:hanging="1152"/>
        <w:jc w:val="center"/>
        <w:rPr>
          <w:rFonts w:ascii="Trebuchet MS" w:hAnsi="Trebuchet MS" w:cs="Arial"/>
          <w:b/>
          <w:color w:val="000000" w:themeColor="text1"/>
          <w:sz w:val="22"/>
          <w:szCs w:val="22"/>
          <w:lang w:val="cs-CZ"/>
        </w:rPr>
      </w:pPr>
      <w:r w:rsidRPr="0073397F">
        <w:rPr>
          <w:rFonts w:ascii="Trebuchet MS" w:hAnsi="Trebuchet MS" w:cs="Arial"/>
          <w:b/>
          <w:color w:val="000000" w:themeColor="text1"/>
          <w:sz w:val="22"/>
          <w:szCs w:val="22"/>
          <w:lang w:val="cs-CZ"/>
        </w:rPr>
        <w:t>FIŞA PENTRU VERIFICAREA ELIGIBILITĂȚII</w:t>
      </w:r>
    </w:p>
    <w:p w:rsidR="00F8778B" w:rsidRPr="0073397F" w:rsidRDefault="00F8778B" w:rsidP="00F8778B">
      <w:pPr>
        <w:widowControl w:val="0"/>
        <w:autoSpaceDE w:val="0"/>
        <w:autoSpaceDN w:val="0"/>
        <w:adjustRightInd w:val="0"/>
        <w:ind w:left="3600" w:hanging="3600"/>
        <w:jc w:val="center"/>
        <w:rPr>
          <w:rFonts w:ascii="Trebuchet MS" w:hAnsi="Trebuchet MS" w:cs="Arial"/>
          <w:b/>
          <w:bCs/>
          <w:color w:val="000000" w:themeColor="text1"/>
          <w:sz w:val="22"/>
          <w:szCs w:val="22"/>
          <w:lang w:val="ro-RO"/>
        </w:rPr>
      </w:pPr>
      <w:r w:rsidRPr="0073397F">
        <w:rPr>
          <w:rFonts w:ascii="Trebuchet MS" w:hAnsi="Trebuchet MS" w:cs="Arial"/>
          <w:b/>
          <w:color w:val="000000" w:themeColor="text1"/>
          <w:sz w:val="22"/>
          <w:szCs w:val="22"/>
          <w:lang w:val="cs-CZ"/>
        </w:rPr>
        <w:t xml:space="preserve">Competiţia </w:t>
      </w:r>
      <w:r w:rsidR="00B028C2" w:rsidRPr="0073397F">
        <w:rPr>
          <w:rFonts w:ascii="Trebuchet MS" w:hAnsi="Trebuchet MS" w:cs="Arial"/>
          <w:b/>
          <w:color w:val="000000" w:themeColor="text1"/>
          <w:sz w:val="22"/>
          <w:szCs w:val="22"/>
          <w:lang w:val="ro-RO"/>
        </w:rPr>
        <w:t>TUIASI-COMPETE</w:t>
      </w:r>
    </w:p>
    <w:p w:rsidR="00F8778B" w:rsidRPr="0073397F" w:rsidRDefault="00F8778B" w:rsidP="00F8778B">
      <w:pPr>
        <w:tabs>
          <w:tab w:val="left" w:pos="4820"/>
        </w:tabs>
        <w:spacing w:line="240" w:lineRule="exact"/>
        <w:rPr>
          <w:rFonts w:ascii="Trebuchet MS" w:hAnsi="Trebuchet MS" w:cs="Arial"/>
          <w:color w:val="000000" w:themeColor="text1"/>
          <w:sz w:val="22"/>
          <w:szCs w:val="22"/>
          <w:lang w:val="ro-RO"/>
        </w:rPr>
      </w:pPr>
    </w:p>
    <w:p w:rsidR="00F8778B" w:rsidRPr="0073397F" w:rsidRDefault="00F8778B" w:rsidP="00F8778B">
      <w:pPr>
        <w:tabs>
          <w:tab w:val="left" w:pos="4820"/>
        </w:tabs>
        <w:spacing w:line="240" w:lineRule="exac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Nume Verificator ____________________________________ Data ___________</w:t>
      </w:r>
    </w:p>
    <w:p w:rsidR="00F8778B" w:rsidRPr="0073397F" w:rsidRDefault="00F8778B" w:rsidP="00F8778B">
      <w:pPr>
        <w:tabs>
          <w:tab w:val="left" w:pos="4820"/>
        </w:tabs>
        <w:spacing w:line="240" w:lineRule="exact"/>
        <w:rPr>
          <w:rFonts w:ascii="Trebuchet MS" w:hAnsi="Trebuchet MS" w:cs="Arial"/>
          <w:color w:val="000000" w:themeColor="text1"/>
          <w:sz w:val="22"/>
          <w:szCs w:val="22"/>
          <w:lang w:val="ro-RO"/>
        </w:rPr>
      </w:pPr>
    </w:p>
    <w:p w:rsidR="00F8778B" w:rsidRPr="0073397F" w:rsidRDefault="00F8778B" w:rsidP="00F8778B">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BB1BA3" w:rsidRPr="0073397F" w:rsidTr="00F8778B">
        <w:tc>
          <w:tcPr>
            <w:tcW w:w="3348" w:type="dxa"/>
            <w:tcBorders>
              <w:top w:val="single" w:sz="4" w:space="0" w:color="auto"/>
              <w:left w:val="single" w:sz="4" w:space="0" w:color="auto"/>
              <w:bottom w:val="single" w:sz="4" w:space="0" w:color="auto"/>
              <w:right w:val="single" w:sz="4" w:space="0" w:color="auto"/>
            </w:tcBorders>
          </w:tcPr>
          <w:p w:rsidR="00F8778B" w:rsidRPr="0073397F" w:rsidRDefault="00F8778B" w:rsidP="00F8778B">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p>
        </w:tc>
      </w:tr>
      <w:tr w:rsidR="00BB1BA3" w:rsidRPr="0073397F"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r w:rsidRPr="0073397F">
              <w:rPr>
                <w:rFonts w:ascii="Trebuchet MS" w:hAnsi="Trebuchet MS" w:cs="Arial"/>
                <w:color w:val="000000" w:themeColor="text1"/>
                <w:sz w:val="22"/>
                <w:szCs w:val="22"/>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p>
        </w:tc>
      </w:tr>
      <w:tr w:rsidR="00BB1BA3" w:rsidRPr="0073397F"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r w:rsidRPr="0073397F">
              <w:rPr>
                <w:rFonts w:ascii="Trebuchet MS" w:hAnsi="Trebuchet MS" w:cs="Arial"/>
                <w:color w:val="000000" w:themeColor="text1"/>
                <w:sz w:val="22"/>
                <w:szCs w:val="22"/>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p>
        </w:tc>
      </w:tr>
      <w:tr w:rsidR="00BB1BA3" w:rsidRPr="0073397F"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r w:rsidRPr="0073397F">
              <w:rPr>
                <w:rFonts w:ascii="Trebuchet MS" w:hAnsi="Trebuchet MS" w:cs="Arial"/>
                <w:color w:val="000000" w:themeColor="text1"/>
                <w:sz w:val="22"/>
                <w:szCs w:val="22"/>
              </w:rPr>
              <w:t>Facultatea:</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120"/>
              <w:rPr>
                <w:rFonts w:ascii="Trebuchet MS" w:hAnsi="Trebuchet MS" w:cs="Arial"/>
                <w:color w:val="000000" w:themeColor="text1"/>
                <w:sz w:val="22"/>
                <w:szCs w:val="22"/>
              </w:rPr>
            </w:pPr>
          </w:p>
        </w:tc>
      </w:tr>
    </w:tbl>
    <w:p w:rsidR="00F8778B" w:rsidRPr="0073397F" w:rsidRDefault="00F8778B" w:rsidP="00F8778B">
      <w:pPr>
        <w:rPr>
          <w:rFonts w:ascii="Trebuchet MS" w:hAnsi="Trebuchet MS" w:cs="Arial"/>
          <w:color w:val="000000" w:themeColor="text1"/>
          <w:sz w:val="22"/>
          <w:szCs w:val="22"/>
        </w:rPr>
      </w:pPr>
    </w:p>
    <w:tbl>
      <w:tblPr>
        <w:tblW w:w="10207" w:type="dxa"/>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72"/>
        <w:gridCol w:w="708"/>
        <w:gridCol w:w="709"/>
        <w:gridCol w:w="1418"/>
      </w:tblGrid>
      <w:tr w:rsidR="00BB1BA3" w:rsidRPr="0073397F" w:rsidTr="00921DE3">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2E69F6" w:rsidP="00F8778B">
            <w:pPr>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CONFORMITATE</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DA</w:t>
            </w: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NU</w:t>
            </w: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Observații</w:t>
            </w:r>
          </w:p>
        </w:tc>
      </w:tr>
      <w:tr w:rsidR="00BB1BA3" w:rsidRPr="0073397F" w:rsidTr="00921DE3">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1. Cererea de </w:t>
            </w:r>
            <w:r w:rsidR="00215791" w:rsidRPr="0073397F">
              <w:rPr>
                <w:rFonts w:ascii="Trebuchet MS" w:hAnsi="Trebuchet MS" w:cs="Arial"/>
                <w:color w:val="000000" w:themeColor="text1"/>
                <w:sz w:val="22"/>
                <w:szCs w:val="22"/>
                <w:lang w:val="ro-RO"/>
              </w:rPr>
              <w:t>finanțare</w:t>
            </w:r>
            <w:r w:rsidRPr="0073397F">
              <w:rPr>
                <w:rFonts w:ascii="Trebuchet MS" w:hAnsi="Trebuchet MS" w:cs="Arial"/>
                <w:color w:val="000000" w:themeColor="text1"/>
                <w:sz w:val="22"/>
                <w:szCs w:val="22"/>
                <w:lang w:val="ro-RO"/>
              </w:rPr>
              <w:t xml:space="preserve"> </w:t>
            </w:r>
            <w:r w:rsidR="002F73FC" w:rsidRPr="0073397F">
              <w:rPr>
                <w:rFonts w:ascii="Trebuchet MS" w:hAnsi="Trebuchet MS" w:cs="Arial"/>
                <w:color w:val="000000" w:themeColor="text1"/>
                <w:sz w:val="22"/>
                <w:szCs w:val="22"/>
                <w:lang w:val="ro-RO"/>
              </w:rPr>
              <w:t>a fost încărcată</w:t>
            </w:r>
            <w:r w:rsidR="00746FFD" w:rsidRPr="0073397F">
              <w:rPr>
                <w:rFonts w:ascii="Trebuchet MS" w:hAnsi="Trebuchet MS" w:cs="Arial"/>
                <w:color w:val="000000" w:themeColor="text1"/>
                <w:sz w:val="22"/>
                <w:szCs w:val="22"/>
                <w:lang w:val="ro-RO"/>
              </w:rPr>
              <w:t xml:space="preserve"> </w:t>
            </w:r>
            <w:r w:rsidR="00994655" w:rsidRPr="0073397F">
              <w:rPr>
                <w:rFonts w:ascii="Trebuchet MS" w:hAnsi="Trebuchet MS" w:cs="Arial"/>
                <w:color w:val="000000" w:themeColor="text1"/>
                <w:sz w:val="22"/>
                <w:szCs w:val="22"/>
                <w:lang w:val="ro-RO"/>
              </w:rPr>
              <w:t xml:space="preserve">pe pagina web </w:t>
            </w:r>
            <w:r w:rsidR="002F73FC" w:rsidRPr="0073397F">
              <w:rPr>
                <w:rFonts w:ascii="Trebuchet MS" w:hAnsi="Trebuchet MS" w:cs="Arial"/>
                <w:color w:val="000000" w:themeColor="text1"/>
                <w:sz w:val="22"/>
                <w:szCs w:val="22"/>
                <w:lang w:val="ro-RO"/>
              </w:rPr>
              <w:t xml:space="preserve">dedicată pe site-ul </w:t>
            </w:r>
            <w:hyperlink r:id="rId16" w:history="1">
              <w:r w:rsidR="002F73FC" w:rsidRPr="0073397F">
                <w:rPr>
                  <w:rStyle w:val="Hyperlink"/>
                  <w:rFonts w:ascii="Trebuchet MS" w:hAnsi="Trebuchet MS" w:cs="Arial"/>
                  <w:sz w:val="22"/>
                  <w:szCs w:val="22"/>
                  <w:lang w:val="ro-RO"/>
                </w:rPr>
                <w:t>www.compete.tuiasi.ro</w:t>
              </w:r>
            </w:hyperlink>
            <w:r w:rsidR="002F73FC" w:rsidRPr="0073397F">
              <w:rPr>
                <w:rFonts w:ascii="Trebuchet MS" w:hAnsi="Trebuchet MS" w:cs="Arial"/>
                <w:color w:val="000000" w:themeColor="text1"/>
                <w:sz w:val="22"/>
                <w:szCs w:val="22"/>
                <w:lang w:val="ro-RO"/>
              </w:rPr>
              <w:t xml:space="preserve"> și </w:t>
            </w:r>
            <w:r w:rsidRPr="0073397F">
              <w:rPr>
                <w:rFonts w:ascii="Trebuchet MS" w:hAnsi="Trebuchet MS" w:cs="Arial"/>
                <w:color w:val="000000" w:themeColor="text1"/>
                <w:sz w:val="22"/>
                <w:szCs w:val="22"/>
                <w:lang w:val="ro-RO"/>
              </w:rPr>
              <w:t>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spacing w:before="80" w:after="80" w:line="240" w:lineRule="exact"/>
              <w:rPr>
                <w:rFonts w:ascii="Trebuchet MS" w:hAnsi="Trebuchet MS" w:cs="Arial"/>
                <w:color w:val="000000" w:themeColor="text1"/>
                <w:sz w:val="22"/>
                <w:szCs w:val="22"/>
                <w:lang w:val="ro-RO"/>
              </w:rPr>
            </w:pPr>
          </w:p>
        </w:tc>
      </w:tr>
      <w:tr w:rsidR="00BB1BA3" w:rsidRPr="0073397F" w:rsidTr="00921DE3">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746FFD" w:rsidP="002E69F6">
            <w:pPr>
              <w:widowControl w:val="0"/>
              <w:tabs>
                <w:tab w:val="left" w:pos="795"/>
                <w:tab w:val="left" w:pos="6525"/>
              </w:tabs>
              <w:autoSpaceDE w:val="0"/>
              <w:autoSpaceDN w:val="0"/>
              <w:adjustRightInd w:val="0"/>
              <w:rPr>
                <w:rFonts w:ascii="Trebuchet MS" w:hAnsi="Trebuchet MS" w:cs="Arial"/>
                <w:i/>
                <w:color w:val="000000" w:themeColor="text1"/>
                <w:sz w:val="22"/>
                <w:szCs w:val="22"/>
                <w:lang w:val="ro-RO"/>
              </w:rPr>
            </w:pPr>
            <w:r w:rsidRPr="0073397F">
              <w:rPr>
                <w:rFonts w:ascii="Trebuchet MS" w:hAnsi="Trebuchet MS" w:cs="Arial"/>
                <w:color w:val="000000" w:themeColor="text1"/>
                <w:sz w:val="22"/>
                <w:szCs w:val="22"/>
                <w:lang w:val="ro-RO"/>
              </w:rPr>
              <w:t xml:space="preserve">2. </w:t>
            </w:r>
            <w:r w:rsidR="009124BE" w:rsidRPr="0073397F">
              <w:rPr>
                <w:rFonts w:ascii="Trebuchet MS" w:hAnsi="Trebuchet MS" w:cs="Arial"/>
                <w:color w:val="000000" w:themeColor="text1"/>
                <w:sz w:val="22"/>
                <w:szCs w:val="22"/>
                <w:lang w:val="ro-RO"/>
              </w:rPr>
              <w:t xml:space="preserve">Aplicantul </w:t>
            </w:r>
            <w:r w:rsidRPr="0073397F">
              <w:rPr>
                <w:rFonts w:ascii="Trebuchet MS" w:hAnsi="Trebuchet MS" w:cs="Arial"/>
                <w:color w:val="000000" w:themeColor="text1"/>
                <w:sz w:val="22"/>
                <w:szCs w:val="22"/>
                <w:lang w:val="ro-RO"/>
              </w:rPr>
              <w:t xml:space="preserve">are datele de identificare și contact </w:t>
            </w:r>
            <w:r w:rsidR="00F8778B" w:rsidRPr="0073397F">
              <w:rPr>
                <w:rFonts w:ascii="Trebuchet MS" w:hAnsi="Trebuchet MS" w:cs="Arial"/>
                <w:color w:val="000000" w:themeColor="text1"/>
                <w:sz w:val="22"/>
                <w:szCs w:val="22"/>
                <w:lang w:val="ro-RO"/>
              </w:rPr>
              <w:t xml:space="preserve">încărcate în </w:t>
            </w:r>
            <w:r w:rsidRPr="0073397F">
              <w:rPr>
                <w:rFonts w:ascii="Trebuchet MS" w:hAnsi="Trebuchet MS" w:cs="Arial"/>
                <w:color w:val="000000" w:themeColor="text1"/>
                <w:sz w:val="22"/>
                <w:szCs w:val="22"/>
                <w:lang w:val="ro-RO"/>
              </w:rPr>
              <w:t xml:space="preserve">platforma </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BB1BA3" w:rsidRPr="0073397F" w:rsidTr="00921DE3">
        <w:tc>
          <w:tcPr>
            <w:tcW w:w="7372" w:type="dxa"/>
            <w:tcBorders>
              <w:top w:val="single" w:sz="4" w:space="0" w:color="auto"/>
              <w:left w:val="single" w:sz="4" w:space="0" w:color="auto"/>
              <w:bottom w:val="single" w:sz="4" w:space="0" w:color="auto"/>
              <w:right w:val="single" w:sz="4" w:space="0" w:color="auto"/>
            </w:tcBorders>
            <w:vAlign w:val="center"/>
          </w:tcPr>
          <w:p w:rsidR="009E4F27" w:rsidRPr="0073397F" w:rsidRDefault="002F73FC"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r w:rsidR="00F8778B" w:rsidRPr="0073397F">
              <w:rPr>
                <w:rFonts w:ascii="Trebuchet MS" w:hAnsi="Trebuchet MS" w:cs="Arial"/>
                <w:color w:val="000000" w:themeColor="text1"/>
                <w:sz w:val="22"/>
                <w:szCs w:val="22"/>
                <w:lang w:val="ro-RO"/>
              </w:rPr>
              <w:t xml:space="preserve">. </w:t>
            </w:r>
            <w:r w:rsidR="009124BE" w:rsidRPr="0073397F">
              <w:rPr>
                <w:rFonts w:ascii="Trebuchet MS" w:hAnsi="Trebuchet MS" w:cs="Arial"/>
                <w:color w:val="000000" w:themeColor="text1"/>
                <w:sz w:val="22"/>
                <w:szCs w:val="22"/>
                <w:lang w:val="ro-RO"/>
              </w:rPr>
              <w:t>Aplicantul</w:t>
            </w:r>
            <w:r w:rsidR="00F8778B" w:rsidRPr="0073397F">
              <w:rPr>
                <w:rFonts w:ascii="Trebuchet MS" w:hAnsi="Trebuchet MS" w:cs="Arial"/>
                <w:bCs/>
                <w:color w:val="000000" w:themeColor="text1"/>
                <w:sz w:val="22"/>
                <w:szCs w:val="22"/>
                <w:lang w:val="ro-RO"/>
              </w:rPr>
              <w:t xml:space="preserve"> a încărcat </w:t>
            </w:r>
            <w:r w:rsidR="00994655" w:rsidRPr="0073397F">
              <w:rPr>
                <w:rFonts w:ascii="Trebuchet MS" w:hAnsi="Trebuchet MS" w:cs="Arial"/>
                <w:bCs/>
                <w:color w:val="000000" w:themeColor="text1"/>
                <w:sz w:val="22"/>
                <w:szCs w:val="22"/>
                <w:lang w:val="ro-RO"/>
              </w:rPr>
              <w:t xml:space="preserve">pe pagina web </w:t>
            </w:r>
            <w:r w:rsidRPr="0073397F">
              <w:rPr>
                <w:rFonts w:ascii="Trebuchet MS" w:hAnsi="Trebuchet MS" w:cs="Arial"/>
                <w:bCs/>
                <w:color w:val="000000" w:themeColor="text1"/>
                <w:sz w:val="22"/>
                <w:szCs w:val="22"/>
                <w:lang w:val="ro-RO"/>
              </w:rPr>
              <w:t xml:space="preserve">dedicată pe site-ul </w:t>
            </w:r>
            <w:hyperlink r:id="rId17" w:history="1">
              <w:r w:rsidRPr="0073397F">
                <w:rPr>
                  <w:rStyle w:val="Hyperlink"/>
                  <w:rFonts w:ascii="Trebuchet MS" w:hAnsi="Trebuchet MS" w:cs="Arial"/>
                  <w:bCs/>
                  <w:sz w:val="22"/>
                  <w:szCs w:val="22"/>
                  <w:lang w:val="ro-RO"/>
                </w:rPr>
                <w:t>www.compete.tuiasi.ro</w:t>
              </w:r>
            </w:hyperlink>
            <w:r w:rsidR="003960D1" w:rsidRPr="0073397F">
              <w:rPr>
                <w:rFonts w:ascii="Trebuchet MS" w:hAnsi="Trebuchet MS" w:cs="Arial"/>
                <w:bCs/>
                <w:color w:val="000000" w:themeColor="text1"/>
                <w:sz w:val="22"/>
                <w:szCs w:val="22"/>
                <w:lang w:val="ro-RO"/>
              </w:rPr>
              <w:t xml:space="preserve"> </w:t>
            </w:r>
            <w:r w:rsidR="00F8778B" w:rsidRPr="0073397F">
              <w:rPr>
                <w:rFonts w:ascii="Trebuchet MS" w:hAnsi="Trebuchet MS" w:cs="Arial"/>
                <w:bCs/>
                <w:color w:val="000000" w:themeColor="text1"/>
                <w:sz w:val="22"/>
                <w:szCs w:val="22"/>
                <w:lang w:val="ro-RO"/>
              </w:rPr>
              <w:t xml:space="preserve">toate documentele </w:t>
            </w:r>
            <w:r w:rsidRPr="0073397F">
              <w:rPr>
                <w:rFonts w:ascii="Trebuchet MS" w:hAnsi="Trebuchet MS" w:cs="Arial"/>
                <w:bCs/>
                <w:color w:val="000000" w:themeColor="text1"/>
                <w:sz w:val="22"/>
                <w:szCs w:val="22"/>
                <w:lang w:val="ro-RO"/>
              </w:rPr>
              <w:t>însoțitoare</w:t>
            </w:r>
            <w:r w:rsidR="00F8778B" w:rsidRPr="0073397F">
              <w:rPr>
                <w:rFonts w:ascii="Trebuchet MS" w:hAnsi="Trebuchet MS" w:cs="Arial"/>
                <w:bCs/>
                <w:color w:val="000000" w:themeColor="text1"/>
                <w:sz w:val="22"/>
                <w:szCs w:val="22"/>
                <w:lang w:val="ro-RO"/>
              </w:rPr>
              <w:t xml:space="preserve"> solicitate conform </w:t>
            </w:r>
            <w:r w:rsidRPr="0073397F">
              <w:rPr>
                <w:rFonts w:ascii="Trebuchet MS" w:hAnsi="Trebuchet MS" w:cs="Arial"/>
                <w:bCs/>
                <w:color w:val="000000" w:themeColor="text1"/>
                <w:sz w:val="22"/>
                <w:szCs w:val="22"/>
                <w:lang w:val="ro-RO"/>
              </w:rPr>
              <w:t>cerințelor</w:t>
            </w:r>
            <w:r w:rsidR="00F8778B" w:rsidRPr="0073397F">
              <w:rPr>
                <w:rFonts w:ascii="Trebuchet MS" w:hAnsi="Trebuchet MS" w:cs="Arial"/>
                <w:bCs/>
                <w:color w:val="000000" w:themeColor="text1"/>
                <w:sz w:val="22"/>
                <w:szCs w:val="22"/>
                <w:lang w:val="ro-RO"/>
              </w:rPr>
              <w:t xml:space="preserve"> </w:t>
            </w:r>
            <w:r w:rsidRPr="0073397F">
              <w:rPr>
                <w:rFonts w:ascii="Trebuchet MS" w:hAnsi="Trebuchet MS" w:cs="Arial"/>
                <w:bCs/>
                <w:color w:val="000000" w:themeColor="text1"/>
                <w:sz w:val="22"/>
                <w:szCs w:val="22"/>
                <w:lang w:val="ro-RO"/>
              </w:rPr>
              <w:t>și</w:t>
            </w:r>
            <w:r w:rsidR="00F8778B" w:rsidRPr="0073397F">
              <w:rPr>
                <w:rFonts w:ascii="Trebuchet MS" w:hAnsi="Trebuchet MS" w:cs="Arial"/>
                <w:bCs/>
                <w:color w:val="000000" w:themeColor="text1"/>
                <w:sz w:val="22"/>
                <w:szCs w:val="22"/>
                <w:lang w:val="ro-RO"/>
              </w:rPr>
              <w:t xml:space="preserve"> modelelor precizate în Pachetul de informații</w:t>
            </w:r>
            <w:r w:rsidR="00746FFD" w:rsidRPr="0073397F">
              <w:rPr>
                <w:rFonts w:ascii="Trebuchet MS" w:hAnsi="Trebuchet MS" w:cs="Arial"/>
                <w:bCs/>
                <w:color w:val="000000" w:themeColor="text1"/>
                <w:sz w:val="22"/>
                <w:szCs w:val="22"/>
                <w:lang w:val="ro-RO"/>
              </w:rPr>
              <w:t xml:space="preserve"> (conț</w:t>
            </w:r>
            <w:r w:rsidR="00F8778B" w:rsidRPr="0073397F">
              <w:rPr>
                <w:rFonts w:ascii="Trebuchet MS" w:hAnsi="Trebuchet MS" w:cs="Arial"/>
                <w:bCs/>
                <w:color w:val="000000" w:themeColor="text1"/>
                <w:sz w:val="22"/>
                <w:szCs w:val="22"/>
                <w:lang w:val="ro-RO"/>
              </w:rPr>
              <w:t>inutul docum</w:t>
            </w:r>
            <w:r w:rsidR="00746FFD" w:rsidRPr="0073397F">
              <w:rPr>
                <w:rFonts w:ascii="Trebuchet MS" w:hAnsi="Trebuchet MS" w:cs="Arial"/>
                <w:bCs/>
                <w:color w:val="000000" w:themeColor="text1"/>
                <w:sz w:val="22"/>
                <w:szCs w:val="22"/>
                <w:lang w:val="ro-RO"/>
              </w:rPr>
              <w:t xml:space="preserve">entelor corespunde cerințelor, </w:t>
            </w:r>
            <w:r w:rsidR="00F8778B" w:rsidRPr="0073397F">
              <w:rPr>
                <w:rFonts w:ascii="Trebuchet MS" w:hAnsi="Trebuchet MS" w:cs="Arial"/>
                <w:bCs/>
                <w:color w:val="000000" w:themeColor="text1"/>
                <w:sz w:val="22"/>
                <w:szCs w:val="22"/>
                <w:lang w:val="ro-RO"/>
              </w:rPr>
              <w:t xml:space="preserve">sunt  </w:t>
            </w:r>
            <w:r w:rsidR="00F8778B" w:rsidRPr="0073397F">
              <w:rPr>
                <w:rFonts w:ascii="Trebuchet MS" w:hAnsi="Trebuchet MS" w:cs="Arial"/>
                <w:color w:val="000000" w:themeColor="text1"/>
                <w:sz w:val="22"/>
                <w:szCs w:val="22"/>
                <w:lang w:val="ro-RO"/>
              </w:rPr>
              <w:t xml:space="preserve">semnate, </w:t>
            </w:r>
            <w:r w:rsidRPr="0073397F">
              <w:rPr>
                <w:rFonts w:ascii="Trebuchet MS" w:hAnsi="Trebuchet MS" w:cs="Arial"/>
                <w:color w:val="000000" w:themeColor="text1"/>
                <w:sz w:val="22"/>
                <w:szCs w:val="22"/>
                <w:lang w:val="ro-RO"/>
              </w:rPr>
              <w:t>ștampilate</w:t>
            </w:r>
            <w:r w:rsidR="00F8778B" w:rsidRPr="0073397F">
              <w:rPr>
                <w:rFonts w:ascii="Trebuchet MS" w:hAnsi="Trebuchet MS" w:cs="Arial"/>
                <w:color w:val="000000" w:themeColor="text1"/>
                <w:sz w:val="22"/>
                <w:szCs w:val="22"/>
                <w:lang w:val="ro-RO"/>
              </w:rPr>
              <w:t xml:space="preserve"> în termenul de valabilitate):</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BB1BA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2F73FC"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3.1. </w:t>
            </w:r>
            <w:r w:rsidR="00F8778B" w:rsidRPr="0073397F">
              <w:rPr>
                <w:rFonts w:ascii="Trebuchet MS" w:hAnsi="Trebuchet MS" w:cs="Arial"/>
                <w:color w:val="000000" w:themeColor="text1"/>
                <w:sz w:val="22"/>
                <w:szCs w:val="22"/>
                <w:lang w:val="ro-RO"/>
              </w:rPr>
              <w:t xml:space="preserve">Adeverința </w:t>
            </w:r>
            <w:r w:rsidR="00921DE3" w:rsidRPr="0073397F">
              <w:rPr>
                <w:rFonts w:ascii="Trebuchet MS" w:hAnsi="Trebuchet MS" w:cs="Arial"/>
                <w:color w:val="000000" w:themeColor="text1"/>
                <w:sz w:val="22"/>
                <w:szCs w:val="22"/>
                <w:lang w:val="ro-RO"/>
              </w:rPr>
              <w:t xml:space="preserve">de la Serviciul personal al TUIASI, în care se specifică pentru directorul de proiect funcția de cadru didactic  sau cercetător, departamentul și facultatea </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921DE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921DE3">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3.2. Copie după Diploma de Doctor a directorului de proiect</w:t>
            </w:r>
          </w:p>
        </w:tc>
        <w:tc>
          <w:tcPr>
            <w:tcW w:w="708"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921DE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921DE3">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3.3. Copie după Ordinul Ministerului Educației Naționale prin care a fost conferit titlul de Doctor pentru directorul de proiect</w:t>
            </w:r>
          </w:p>
        </w:tc>
        <w:tc>
          <w:tcPr>
            <w:tcW w:w="708"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921DE3" w:rsidRPr="0073397F" w:rsidRDefault="00921DE3"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BB1BA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2F73FC" w:rsidP="00921DE3">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r w:rsidR="00921DE3" w:rsidRPr="0073397F">
              <w:rPr>
                <w:rFonts w:ascii="Trebuchet MS" w:hAnsi="Trebuchet MS" w:cs="Arial"/>
                <w:color w:val="000000" w:themeColor="text1"/>
                <w:sz w:val="22"/>
                <w:szCs w:val="22"/>
                <w:lang w:val="ro-RO"/>
              </w:rPr>
              <w:t>4</w:t>
            </w:r>
            <w:r w:rsidRPr="0073397F">
              <w:rPr>
                <w:rFonts w:ascii="Trebuchet MS" w:hAnsi="Trebuchet MS" w:cs="Arial"/>
                <w:color w:val="000000" w:themeColor="text1"/>
                <w:sz w:val="22"/>
                <w:szCs w:val="22"/>
                <w:lang w:val="ro-RO"/>
              </w:rPr>
              <w:t xml:space="preserve">. </w:t>
            </w:r>
            <w:r w:rsidR="00F8778B" w:rsidRPr="0073397F">
              <w:rPr>
                <w:rFonts w:ascii="Trebuchet MS" w:hAnsi="Trebuchet MS" w:cs="Arial"/>
                <w:color w:val="000000" w:themeColor="text1"/>
                <w:sz w:val="22"/>
                <w:szCs w:val="22"/>
                <w:lang w:val="ro-RO"/>
              </w:rPr>
              <w:t>Acord conducă</w:t>
            </w:r>
            <w:r w:rsidR="009E4F27" w:rsidRPr="0073397F">
              <w:rPr>
                <w:rFonts w:ascii="Trebuchet MS" w:hAnsi="Trebuchet MS" w:cs="Arial"/>
                <w:color w:val="000000" w:themeColor="text1"/>
                <w:sz w:val="22"/>
                <w:szCs w:val="22"/>
                <w:lang w:val="ro-RO"/>
              </w:rPr>
              <w:t>t</w:t>
            </w:r>
            <w:r w:rsidR="00F8778B" w:rsidRPr="0073397F">
              <w:rPr>
                <w:rFonts w:ascii="Trebuchet MS" w:hAnsi="Trebuchet MS" w:cs="Arial"/>
                <w:color w:val="000000" w:themeColor="text1"/>
                <w:sz w:val="22"/>
                <w:szCs w:val="22"/>
                <w:lang w:val="ro-RO"/>
              </w:rPr>
              <w:t>or de doctorat pentru doctoranzi</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BB1BA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F8778B" w:rsidRPr="0073397F" w:rsidRDefault="002F73FC" w:rsidP="00921DE3">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r w:rsidR="00921DE3" w:rsidRPr="0073397F">
              <w:rPr>
                <w:rFonts w:ascii="Trebuchet MS" w:hAnsi="Trebuchet MS" w:cs="Arial"/>
                <w:color w:val="000000" w:themeColor="text1"/>
                <w:sz w:val="22"/>
                <w:szCs w:val="22"/>
                <w:lang w:val="ro-RO"/>
              </w:rPr>
              <w:t>5</w:t>
            </w:r>
            <w:r w:rsidRPr="0073397F">
              <w:rPr>
                <w:rFonts w:ascii="Trebuchet MS" w:hAnsi="Trebuchet MS" w:cs="Arial"/>
                <w:color w:val="000000" w:themeColor="text1"/>
                <w:sz w:val="22"/>
                <w:szCs w:val="22"/>
                <w:lang w:val="ro-RO"/>
              </w:rPr>
              <w:t>. Declarația</w:t>
            </w:r>
            <w:r w:rsidR="00F8778B" w:rsidRPr="0073397F">
              <w:rPr>
                <w:rFonts w:ascii="Trebuchet MS" w:hAnsi="Trebuchet MS" w:cs="Arial"/>
                <w:color w:val="000000" w:themeColor="text1"/>
                <w:sz w:val="22"/>
                <w:szCs w:val="22"/>
                <w:lang w:val="ro-RO"/>
              </w:rPr>
              <w:t xml:space="preserve"> </w:t>
            </w:r>
            <w:r w:rsidR="009E4F27" w:rsidRPr="0073397F">
              <w:rPr>
                <w:rFonts w:ascii="Trebuchet MS" w:hAnsi="Trebuchet MS" w:cs="Arial"/>
                <w:color w:val="000000" w:themeColor="text1"/>
                <w:sz w:val="22"/>
                <w:szCs w:val="22"/>
                <w:lang w:val="ro-RO"/>
              </w:rPr>
              <w:t>pe proprie răspundere a Directorului de proiect</w:t>
            </w:r>
          </w:p>
        </w:tc>
        <w:tc>
          <w:tcPr>
            <w:tcW w:w="70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F8778B" w:rsidRPr="0073397F" w:rsidRDefault="00F8778B"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r w:rsidR="00BB1BA3" w:rsidRPr="0073397F" w:rsidTr="00921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72" w:type="dxa"/>
            <w:tcBorders>
              <w:top w:val="single" w:sz="4" w:space="0" w:color="auto"/>
              <w:left w:val="single" w:sz="4" w:space="0" w:color="auto"/>
              <w:bottom w:val="single" w:sz="4" w:space="0" w:color="auto"/>
              <w:right w:val="single" w:sz="4" w:space="0" w:color="auto"/>
            </w:tcBorders>
            <w:vAlign w:val="center"/>
          </w:tcPr>
          <w:p w:rsidR="009E4F27" w:rsidRPr="0073397F" w:rsidRDefault="002F73FC" w:rsidP="00921DE3">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r w:rsidR="00921DE3" w:rsidRPr="0073397F">
              <w:rPr>
                <w:rFonts w:ascii="Trebuchet MS" w:hAnsi="Trebuchet MS" w:cs="Arial"/>
                <w:color w:val="000000" w:themeColor="text1"/>
                <w:sz w:val="22"/>
                <w:szCs w:val="22"/>
                <w:lang w:val="ro-RO"/>
              </w:rPr>
              <w:t>6</w:t>
            </w:r>
            <w:r w:rsidRPr="0073397F">
              <w:rPr>
                <w:rFonts w:ascii="Trebuchet MS" w:hAnsi="Trebuchet MS" w:cs="Arial"/>
                <w:color w:val="000000" w:themeColor="text1"/>
                <w:sz w:val="22"/>
                <w:szCs w:val="22"/>
                <w:lang w:val="ro-RO"/>
              </w:rPr>
              <w:t>.</w:t>
            </w:r>
            <w:r w:rsidR="009E4F27" w:rsidRPr="0073397F">
              <w:rPr>
                <w:rFonts w:ascii="Trebuchet MS" w:hAnsi="Trebuchet MS" w:cs="Arial"/>
                <w:color w:val="000000" w:themeColor="text1"/>
                <w:sz w:val="22"/>
                <w:szCs w:val="22"/>
                <w:lang w:val="ro-RO"/>
              </w:rPr>
              <w:t xml:space="preserve"> Avize și acreditări specifice (dacă este cazul)</w:t>
            </w:r>
          </w:p>
        </w:tc>
        <w:tc>
          <w:tcPr>
            <w:tcW w:w="708" w:type="dxa"/>
            <w:tcBorders>
              <w:top w:val="single" w:sz="4" w:space="0" w:color="auto"/>
              <w:left w:val="single" w:sz="4" w:space="0" w:color="auto"/>
              <w:bottom w:val="single" w:sz="4" w:space="0" w:color="auto"/>
              <w:right w:val="single" w:sz="4" w:space="0" w:color="auto"/>
            </w:tcBorders>
            <w:vAlign w:val="center"/>
          </w:tcPr>
          <w:p w:rsidR="009E4F27" w:rsidRPr="0073397F" w:rsidRDefault="009E4F27"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9E4F27" w:rsidRPr="0073397F" w:rsidRDefault="009E4F27"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9E4F27" w:rsidRPr="0073397F" w:rsidRDefault="009E4F27"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p>
        </w:tc>
      </w:tr>
    </w:tbl>
    <w:p w:rsidR="00F8778B" w:rsidRPr="0073397F" w:rsidRDefault="00F8778B" w:rsidP="00F8778B">
      <w:pPr>
        <w:rPr>
          <w:rFonts w:ascii="Trebuchet MS" w:hAnsi="Trebuchet MS" w:cs="Arial"/>
          <w:color w:val="000000" w:themeColor="text1"/>
          <w:sz w:val="22"/>
          <w:szCs w:val="22"/>
          <w:lang w:val="fr-FR"/>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BB1BA3" w:rsidRPr="0073397F"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73397F" w:rsidRDefault="00F8778B" w:rsidP="00F8778B">
            <w:pPr>
              <w:tabs>
                <w:tab w:val="left" w:pos="4820"/>
              </w:tabs>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lastRenderedPageBreak/>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73397F" w:rsidRDefault="00F8778B" w:rsidP="00F8778B">
            <w:pPr>
              <w:tabs>
                <w:tab w:val="left" w:pos="4820"/>
              </w:tabs>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DA</w:t>
            </w: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73397F" w:rsidRDefault="00F8778B" w:rsidP="00F8778B">
            <w:pPr>
              <w:tabs>
                <w:tab w:val="left" w:pos="4820"/>
              </w:tabs>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NU</w:t>
            </w: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73397F" w:rsidRDefault="00F8778B" w:rsidP="00F8778B">
            <w:pPr>
              <w:tabs>
                <w:tab w:val="left" w:pos="4820"/>
              </w:tabs>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Observații</w:t>
            </w:r>
          </w:p>
        </w:tc>
      </w:tr>
      <w:tr w:rsidR="00BB1BA3" w:rsidRPr="0073397F"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Directorul de proiect satisface criteriile de eligibilitate conform </w:t>
            </w:r>
            <w:r w:rsidRPr="0073397F">
              <w:rPr>
                <w:rFonts w:ascii="Trebuchet MS" w:hAnsi="Trebuchet MS" w:cs="Arial"/>
                <w:bCs/>
                <w:color w:val="000000" w:themeColor="text1"/>
                <w:sz w:val="22"/>
                <w:szCs w:val="22"/>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r>
      <w:tr w:rsidR="00BB1BA3" w:rsidRPr="0073397F"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r w:rsidRPr="0073397F">
              <w:rPr>
                <w:rFonts w:ascii="Trebuchet MS" w:hAnsi="Trebuchet MS" w:cs="Arial"/>
                <w:color w:val="000000" w:themeColor="text1"/>
                <w:sz w:val="22"/>
                <w:szCs w:val="22"/>
                <w:lang w:val="ro-RO"/>
              </w:rPr>
              <w:t xml:space="preserve">Echipa de proiect satisface criteriile de eligibilitate conform </w:t>
            </w:r>
            <w:r w:rsidRPr="0073397F">
              <w:rPr>
                <w:rFonts w:ascii="Trebuchet MS" w:hAnsi="Trebuchet MS" w:cs="Arial"/>
                <w:bCs/>
                <w:color w:val="000000" w:themeColor="text1"/>
                <w:sz w:val="22"/>
                <w:szCs w:val="22"/>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73397F" w:rsidRDefault="002E69F6" w:rsidP="00F8778B">
            <w:pPr>
              <w:tabs>
                <w:tab w:val="left" w:pos="4820"/>
              </w:tabs>
              <w:spacing w:before="80" w:after="80" w:line="240" w:lineRule="exact"/>
              <w:rPr>
                <w:rFonts w:ascii="Trebuchet MS" w:hAnsi="Trebuchet MS" w:cs="Arial"/>
                <w:b/>
                <w:color w:val="000000" w:themeColor="text1"/>
                <w:sz w:val="22"/>
                <w:szCs w:val="22"/>
                <w:lang w:val="ro-RO"/>
              </w:rPr>
            </w:pPr>
          </w:p>
        </w:tc>
      </w:tr>
      <w:tr w:rsidR="00BB1BA3" w:rsidRPr="0073397F"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73397F" w:rsidRDefault="00192919" w:rsidP="002F73FC">
            <w:pPr>
              <w:tabs>
                <w:tab w:val="left" w:pos="4820"/>
              </w:tabs>
              <w:spacing w:before="80" w:after="80" w:line="240" w:lineRule="exact"/>
              <w:rPr>
                <w:rFonts w:ascii="Trebuchet MS" w:hAnsi="Trebuchet MS" w:cs="Arial"/>
                <w:bCs/>
                <w:color w:val="000000" w:themeColor="text1"/>
                <w:sz w:val="22"/>
                <w:szCs w:val="22"/>
                <w:lang w:val="ro-RO"/>
              </w:rPr>
            </w:pPr>
            <w:r w:rsidRPr="0073397F">
              <w:rPr>
                <w:rFonts w:ascii="Trebuchet MS" w:hAnsi="Trebuchet MS" w:cs="Arial"/>
                <w:color w:val="000000" w:themeColor="text1"/>
                <w:sz w:val="22"/>
                <w:szCs w:val="22"/>
                <w:lang w:val="ro-RO"/>
              </w:rPr>
              <w:t xml:space="preserve">Directorul de proiect a depus o singură Cerere de finanțare la competiția </w:t>
            </w:r>
            <w:r w:rsidR="00B028C2" w:rsidRPr="0073397F">
              <w:rPr>
                <w:rFonts w:ascii="Trebuchet MS" w:hAnsi="Trebuchet MS" w:cs="Arial"/>
                <w:color w:val="000000" w:themeColor="text1"/>
                <w:sz w:val="22"/>
                <w:szCs w:val="22"/>
                <w:lang w:val="ro-RO"/>
              </w:rPr>
              <w:t>TUIASI-COMPETE</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73397F" w:rsidRDefault="00192919" w:rsidP="00F8778B">
            <w:pPr>
              <w:tabs>
                <w:tab w:val="left" w:pos="4820"/>
              </w:tabs>
              <w:spacing w:before="80" w:after="80" w:line="240" w:lineRule="exact"/>
              <w:rPr>
                <w:rFonts w:ascii="Trebuchet MS" w:hAnsi="Trebuchet MS" w:cs="Arial"/>
                <w:b/>
                <w:color w:val="000000" w:themeColor="text1"/>
                <w:sz w:val="22"/>
                <w:szCs w:val="22"/>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73397F" w:rsidRDefault="00192919" w:rsidP="00F8778B">
            <w:pPr>
              <w:tabs>
                <w:tab w:val="left" w:pos="4820"/>
              </w:tabs>
              <w:spacing w:before="80" w:after="80" w:line="240" w:lineRule="exact"/>
              <w:rPr>
                <w:rFonts w:ascii="Trebuchet MS" w:hAnsi="Trebuchet MS" w:cs="Arial"/>
                <w:b/>
                <w:color w:val="000000" w:themeColor="text1"/>
                <w:sz w:val="22"/>
                <w:szCs w:val="22"/>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73397F" w:rsidRDefault="00192919" w:rsidP="00F8778B">
            <w:pPr>
              <w:tabs>
                <w:tab w:val="left" w:pos="4820"/>
              </w:tabs>
              <w:spacing w:before="80" w:after="80" w:line="240" w:lineRule="exact"/>
              <w:rPr>
                <w:rFonts w:ascii="Trebuchet MS" w:hAnsi="Trebuchet MS" w:cs="Arial"/>
                <w:b/>
                <w:color w:val="000000" w:themeColor="text1"/>
                <w:sz w:val="22"/>
                <w:szCs w:val="22"/>
                <w:lang w:val="ro-RO"/>
              </w:rPr>
            </w:pPr>
          </w:p>
        </w:tc>
      </w:tr>
      <w:tr w:rsidR="00BB1BA3" w:rsidRPr="0073397F"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73397F" w:rsidRDefault="002F73FC" w:rsidP="00772EC8">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Activitățile</w:t>
            </w:r>
            <w:r w:rsidR="00F8778B" w:rsidRPr="0073397F">
              <w:rPr>
                <w:rFonts w:ascii="Trebuchet MS" w:hAnsi="Trebuchet MS" w:cs="Arial"/>
                <w:color w:val="000000" w:themeColor="text1"/>
                <w:sz w:val="22"/>
                <w:szCs w:val="22"/>
                <w:lang w:val="ro-RO"/>
              </w:rPr>
              <w:t xml:space="preserve"> </w:t>
            </w:r>
            <w:r w:rsidR="00772EC8" w:rsidRPr="0073397F">
              <w:rPr>
                <w:rFonts w:ascii="Trebuchet MS" w:hAnsi="Trebuchet MS" w:cs="Arial"/>
                <w:color w:val="000000" w:themeColor="text1"/>
                <w:sz w:val="22"/>
                <w:szCs w:val="22"/>
                <w:lang w:val="ro-RO"/>
              </w:rPr>
              <w:t xml:space="preserve">conținute în Cererea de finanțare </w:t>
            </w:r>
            <w:r w:rsidR="00F8778B" w:rsidRPr="0073397F">
              <w:rPr>
                <w:rFonts w:ascii="Trebuchet MS" w:hAnsi="Trebuchet MS" w:cs="Arial"/>
                <w:color w:val="000000" w:themeColor="text1"/>
                <w:sz w:val="22"/>
                <w:szCs w:val="22"/>
                <w:lang w:val="ro-RO"/>
              </w:rPr>
              <w:t xml:space="preserve">nu sunt </w:t>
            </w:r>
            <w:r w:rsidRPr="0073397F">
              <w:rPr>
                <w:rFonts w:ascii="Trebuchet MS" w:hAnsi="Trebuchet MS" w:cs="Arial"/>
                <w:color w:val="000000" w:themeColor="text1"/>
                <w:sz w:val="22"/>
                <w:szCs w:val="22"/>
                <w:lang w:val="ro-RO"/>
              </w:rPr>
              <w:t>și</w:t>
            </w:r>
            <w:r w:rsidR="00F8778B" w:rsidRPr="0073397F">
              <w:rPr>
                <w:rFonts w:ascii="Trebuchet MS" w:hAnsi="Trebuchet MS" w:cs="Arial"/>
                <w:color w:val="000000" w:themeColor="text1"/>
                <w:sz w:val="22"/>
                <w:szCs w:val="22"/>
                <w:lang w:val="ro-RO"/>
              </w:rPr>
              <w:t xml:space="preserve"> nu au fost </w:t>
            </w:r>
            <w:r w:rsidRPr="0073397F">
              <w:rPr>
                <w:rFonts w:ascii="Trebuchet MS" w:hAnsi="Trebuchet MS" w:cs="Arial"/>
                <w:color w:val="000000" w:themeColor="text1"/>
                <w:sz w:val="22"/>
                <w:szCs w:val="22"/>
                <w:lang w:val="ro-RO"/>
              </w:rPr>
              <w:t>finanțate</w:t>
            </w:r>
            <w:r w:rsidR="00746FFD" w:rsidRPr="0073397F">
              <w:rPr>
                <w:rFonts w:ascii="Trebuchet MS" w:hAnsi="Trebuchet MS" w:cs="Arial"/>
                <w:color w:val="000000" w:themeColor="text1"/>
                <w:sz w:val="22"/>
                <w:szCs w:val="22"/>
                <w:lang w:val="ro-RO"/>
              </w:rPr>
              <w:t xml:space="preserve"> din alte surse</w:t>
            </w:r>
          </w:p>
        </w:tc>
        <w:tc>
          <w:tcPr>
            <w:tcW w:w="708"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r>
      <w:tr w:rsidR="00BB1BA3" w:rsidRPr="0073397F" w:rsidTr="00F8778B">
        <w:tc>
          <w:tcPr>
            <w:tcW w:w="7225" w:type="dxa"/>
            <w:tcBorders>
              <w:top w:val="single" w:sz="6" w:space="0" w:color="auto"/>
              <w:left w:val="single" w:sz="6" w:space="0" w:color="auto"/>
              <w:bottom w:val="single" w:sz="6" w:space="0" w:color="auto"/>
              <w:right w:val="single" w:sz="6" w:space="0" w:color="auto"/>
            </w:tcBorders>
            <w:vAlign w:val="center"/>
          </w:tcPr>
          <w:p w:rsidR="009F6AF0" w:rsidRPr="0073397F" w:rsidRDefault="009F6AF0" w:rsidP="00772EC8">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Propunerea de proiect respectă normele prevăzute de Legea nr. 206/2004 privind buna conduită in cercetarea științifică, dezvoltarea tehnologică și inovare, cu modificările și completările ulterioare, precum și de alte </w:t>
            </w:r>
            <w:r w:rsidRPr="0073397F">
              <w:rPr>
                <w:rFonts w:ascii="Trebuchet MS" w:hAnsi="Trebuchet MS" w:cs="Arial"/>
                <w:noProof/>
                <w:color w:val="000000" w:themeColor="text1"/>
                <w:sz w:val="22"/>
                <w:szCs w:val="22"/>
                <w:lang w:val="ro-RO"/>
              </w:rPr>
              <w:t>reglementări</w:t>
            </w:r>
            <w:r w:rsidRPr="0073397F">
              <w:rPr>
                <w:rFonts w:ascii="Trebuchet MS" w:hAnsi="Trebuchet MS" w:cs="Arial"/>
                <w:color w:val="000000" w:themeColor="text1"/>
                <w:sz w:val="22"/>
                <w:szCs w:val="22"/>
                <w:lang w:val="ro-RO"/>
              </w:rPr>
              <w:t xml:space="preserve"> legislative de </w:t>
            </w:r>
            <w:r w:rsidRPr="0073397F">
              <w:rPr>
                <w:rFonts w:ascii="Trebuchet MS" w:hAnsi="Trebuchet MS" w:cs="Arial"/>
                <w:noProof/>
                <w:color w:val="000000" w:themeColor="text1"/>
                <w:sz w:val="22"/>
                <w:szCs w:val="22"/>
                <w:lang w:val="ro-RO"/>
              </w:rPr>
              <w:t xml:space="preserve">etică </w:t>
            </w:r>
            <w:r w:rsidRPr="0073397F">
              <w:rPr>
                <w:rFonts w:ascii="Trebuchet MS" w:hAnsi="Trebuchet MS" w:cs="Arial"/>
                <w:color w:val="000000" w:themeColor="text1"/>
                <w:sz w:val="22"/>
                <w:szCs w:val="22"/>
                <w:lang w:val="ro-RO"/>
              </w:rPr>
              <w:t>specifice domeniului de cercetare al proiectului</w:t>
            </w:r>
          </w:p>
        </w:tc>
        <w:tc>
          <w:tcPr>
            <w:tcW w:w="708" w:type="dxa"/>
            <w:tcBorders>
              <w:top w:val="single" w:sz="6" w:space="0" w:color="auto"/>
              <w:left w:val="single" w:sz="6" w:space="0" w:color="auto"/>
              <w:bottom w:val="single" w:sz="6" w:space="0" w:color="auto"/>
              <w:right w:val="single" w:sz="6" w:space="0" w:color="auto"/>
            </w:tcBorders>
          </w:tcPr>
          <w:p w:rsidR="009F6AF0" w:rsidRPr="0073397F" w:rsidRDefault="009F6AF0"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851" w:type="dxa"/>
            <w:tcBorders>
              <w:top w:val="single" w:sz="6" w:space="0" w:color="auto"/>
              <w:left w:val="single" w:sz="6" w:space="0" w:color="auto"/>
              <w:bottom w:val="single" w:sz="6" w:space="0" w:color="auto"/>
              <w:right w:val="single" w:sz="6" w:space="0" w:color="auto"/>
            </w:tcBorders>
          </w:tcPr>
          <w:p w:rsidR="009F6AF0" w:rsidRPr="0073397F" w:rsidRDefault="009F6AF0"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1422" w:type="dxa"/>
            <w:tcBorders>
              <w:top w:val="single" w:sz="6" w:space="0" w:color="auto"/>
              <w:left w:val="single" w:sz="6" w:space="0" w:color="auto"/>
              <w:bottom w:val="single" w:sz="6" w:space="0" w:color="auto"/>
              <w:right w:val="single" w:sz="6" w:space="0" w:color="auto"/>
            </w:tcBorders>
          </w:tcPr>
          <w:p w:rsidR="009F6AF0" w:rsidRPr="0073397F" w:rsidRDefault="009F6AF0" w:rsidP="00F8778B">
            <w:pPr>
              <w:tabs>
                <w:tab w:val="left" w:pos="4820"/>
              </w:tabs>
              <w:spacing w:before="80" w:after="80" w:line="240" w:lineRule="exact"/>
              <w:jc w:val="center"/>
              <w:rPr>
                <w:rFonts w:ascii="Trebuchet MS" w:hAnsi="Trebuchet MS" w:cs="Arial"/>
                <w:color w:val="000000" w:themeColor="text1"/>
                <w:sz w:val="22"/>
                <w:szCs w:val="22"/>
                <w:lang w:val="ro-RO"/>
              </w:rPr>
            </w:pPr>
          </w:p>
        </w:tc>
      </w:tr>
      <w:tr w:rsidR="00BB1BA3" w:rsidRPr="0073397F"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73397F" w:rsidRDefault="00746FFD" w:rsidP="00F8778B">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Durata proiectului </w:t>
            </w:r>
            <w:r w:rsidR="00F8778B" w:rsidRPr="0073397F">
              <w:rPr>
                <w:rFonts w:ascii="Trebuchet MS" w:hAnsi="Trebuchet MS" w:cs="Arial"/>
                <w:color w:val="000000" w:themeColor="text1"/>
                <w:sz w:val="22"/>
                <w:szCs w:val="22"/>
                <w:lang w:val="ro-RO"/>
              </w:rPr>
              <w:t>se înca</w:t>
            </w:r>
            <w:r w:rsidRPr="0073397F">
              <w:rPr>
                <w:rFonts w:ascii="Trebuchet MS" w:hAnsi="Trebuchet MS" w:cs="Arial"/>
                <w:color w:val="000000" w:themeColor="text1"/>
                <w:sz w:val="22"/>
                <w:szCs w:val="22"/>
                <w:lang w:val="ro-RO"/>
              </w:rPr>
              <w:t>drează în durata maximă permisă</w:t>
            </w:r>
          </w:p>
        </w:tc>
        <w:tc>
          <w:tcPr>
            <w:tcW w:w="708"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r>
      <w:tr w:rsidR="00BB1BA3" w:rsidRPr="0073397F"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73397F" w:rsidRDefault="00F8778B" w:rsidP="004366A4">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Valoarea </w:t>
            </w:r>
            <w:r w:rsidR="002F73FC" w:rsidRPr="0073397F">
              <w:rPr>
                <w:rFonts w:ascii="Trebuchet MS" w:hAnsi="Trebuchet MS" w:cs="Arial"/>
                <w:color w:val="000000" w:themeColor="text1"/>
                <w:sz w:val="22"/>
                <w:szCs w:val="22"/>
                <w:lang w:val="ro-RO"/>
              </w:rPr>
              <w:t>finanțării</w:t>
            </w:r>
            <w:r w:rsidRPr="0073397F">
              <w:rPr>
                <w:rFonts w:ascii="Trebuchet MS" w:hAnsi="Trebuchet MS" w:cs="Arial"/>
                <w:color w:val="000000" w:themeColor="text1"/>
                <w:sz w:val="22"/>
                <w:szCs w:val="22"/>
                <w:lang w:val="ro-RO"/>
              </w:rPr>
              <w:t xml:space="preserve"> solicitate  se</w:t>
            </w:r>
            <w:r w:rsidR="00746FFD" w:rsidRPr="0073397F">
              <w:rPr>
                <w:rFonts w:ascii="Trebuchet MS" w:hAnsi="Trebuchet MS" w:cs="Arial"/>
                <w:color w:val="000000" w:themeColor="text1"/>
                <w:sz w:val="22"/>
                <w:szCs w:val="22"/>
                <w:lang w:val="ro-RO"/>
              </w:rPr>
              <w:t xml:space="preserve"> încadrează în limitele permise</w:t>
            </w:r>
          </w:p>
        </w:tc>
        <w:tc>
          <w:tcPr>
            <w:tcW w:w="708"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73397F" w:rsidRDefault="00F8778B" w:rsidP="00F8778B">
            <w:pPr>
              <w:tabs>
                <w:tab w:val="left" w:pos="4820"/>
              </w:tabs>
              <w:spacing w:before="80" w:after="80" w:line="240" w:lineRule="exact"/>
              <w:jc w:val="center"/>
              <w:rPr>
                <w:rFonts w:ascii="Trebuchet MS" w:hAnsi="Trebuchet MS" w:cs="Arial"/>
                <w:color w:val="000000" w:themeColor="text1"/>
                <w:sz w:val="22"/>
                <w:szCs w:val="22"/>
                <w:lang w:val="ro-RO"/>
              </w:rPr>
            </w:pPr>
          </w:p>
        </w:tc>
      </w:tr>
      <w:tr w:rsidR="00BB1BA3" w:rsidRPr="0073397F" w:rsidTr="00F8778B">
        <w:tc>
          <w:tcPr>
            <w:tcW w:w="7225" w:type="dxa"/>
            <w:tcBorders>
              <w:top w:val="single" w:sz="6" w:space="0" w:color="auto"/>
              <w:left w:val="single" w:sz="6" w:space="0" w:color="auto"/>
              <w:bottom w:val="single" w:sz="6" w:space="0" w:color="auto"/>
              <w:right w:val="single" w:sz="6" w:space="0" w:color="auto"/>
            </w:tcBorders>
            <w:vAlign w:val="center"/>
          </w:tcPr>
          <w:p w:rsidR="000A5BAF" w:rsidRPr="0073397F" w:rsidRDefault="000A5BAF" w:rsidP="004366A4">
            <w:pPr>
              <w:widowControl w:val="0"/>
              <w:tabs>
                <w:tab w:val="left" w:pos="795"/>
                <w:tab w:val="left" w:pos="6525"/>
              </w:tabs>
              <w:autoSpaceDE w:val="0"/>
              <w:autoSpaceDN w:val="0"/>
              <w:adjustRightInd w:val="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Directorul de proiect are competențe și lucrări în </w:t>
            </w:r>
            <w:r w:rsidR="00AC525E" w:rsidRPr="0073397F">
              <w:rPr>
                <w:rFonts w:ascii="Trebuchet MS" w:hAnsi="Trebuchet MS" w:cs="Arial"/>
                <w:color w:val="000000" w:themeColor="text1"/>
                <w:sz w:val="22"/>
                <w:szCs w:val="22"/>
                <w:lang w:val="ro-RO"/>
              </w:rPr>
              <w:t xml:space="preserve"> domeniu de specializare științifică</w:t>
            </w:r>
            <w:r w:rsidRPr="0073397F">
              <w:rPr>
                <w:rFonts w:ascii="Trebuchet MS" w:hAnsi="Trebuchet MS" w:cs="Arial"/>
                <w:color w:val="000000" w:themeColor="text1"/>
                <w:sz w:val="22"/>
                <w:szCs w:val="22"/>
                <w:lang w:val="ro-RO"/>
              </w:rPr>
              <w:t xml:space="preserve"> la care se adresează proiectul</w:t>
            </w:r>
          </w:p>
        </w:tc>
        <w:tc>
          <w:tcPr>
            <w:tcW w:w="708" w:type="dxa"/>
            <w:tcBorders>
              <w:top w:val="single" w:sz="6" w:space="0" w:color="auto"/>
              <w:left w:val="single" w:sz="6" w:space="0" w:color="auto"/>
              <w:bottom w:val="single" w:sz="6" w:space="0" w:color="auto"/>
              <w:right w:val="single" w:sz="6" w:space="0" w:color="auto"/>
            </w:tcBorders>
          </w:tcPr>
          <w:p w:rsidR="000A5BAF" w:rsidRPr="0073397F" w:rsidRDefault="000A5BAF"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851" w:type="dxa"/>
            <w:tcBorders>
              <w:top w:val="single" w:sz="6" w:space="0" w:color="auto"/>
              <w:left w:val="single" w:sz="6" w:space="0" w:color="auto"/>
              <w:bottom w:val="single" w:sz="6" w:space="0" w:color="auto"/>
              <w:right w:val="single" w:sz="6" w:space="0" w:color="auto"/>
            </w:tcBorders>
          </w:tcPr>
          <w:p w:rsidR="000A5BAF" w:rsidRPr="0073397F" w:rsidRDefault="000A5BAF" w:rsidP="00F8778B">
            <w:pPr>
              <w:tabs>
                <w:tab w:val="left" w:pos="4820"/>
              </w:tabs>
              <w:spacing w:before="80" w:after="80" w:line="240" w:lineRule="exact"/>
              <w:jc w:val="center"/>
              <w:rPr>
                <w:rFonts w:ascii="Trebuchet MS" w:hAnsi="Trebuchet MS" w:cs="Arial"/>
                <w:color w:val="000000" w:themeColor="text1"/>
                <w:sz w:val="22"/>
                <w:szCs w:val="22"/>
                <w:lang w:val="ro-RO"/>
              </w:rPr>
            </w:pPr>
          </w:p>
        </w:tc>
        <w:tc>
          <w:tcPr>
            <w:tcW w:w="1422" w:type="dxa"/>
            <w:tcBorders>
              <w:top w:val="single" w:sz="6" w:space="0" w:color="auto"/>
              <w:left w:val="single" w:sz="6" w:space="0" w:color="auto"/>
              <w:bottom w:val="single" w:sz="6" w:space="0" w:color="auto"/>
              <w:right w:val="single" w:sz="6" w:space="0" w:color="auto"/>
            </w:tcBorders>
          </w:tcPr>
          <w:p w:rsidR="000A5BAF" w:rsidRPr="0073397F" w:rsidRDefault="000A5BAF" w:rsidP="00F8778B">
            <w:pPr>
              <w:tabs>
                <w:tab w:val="left" w:pos="4820"/>
              </w:tabs>
              <w:spacing w:before="80" w:after="80" w:line="240" w:lineRule="exact"/>
              <w:jc w:val="center"/>
              <w:rPr>
                <w:rFonts w:ascii="Trebuchet MS" w:hAnsi="Trebuchet MS" w:cs="Arial"/>
                <w:color w:val="000000" w:themeColor="text1"/>
                <w:sz w:val="22"/>
                <w:szCs w:val="22"/>
                <w:lang w:val="ro-RO"/>
              </w:rPr>
            </w:pPr>
          </w:p>
        </w:tc>
      </w:tr>
    </w:tbl>
    <w:p w:rsidR="00F8778B" w:rsidRPr="0073397F" w:rsidRDefault="00F8778B" w:rsidP="00F8778B">
      <w:pPr>
        <w:rPr>
          <w:rFonts w:ascii="Trebuchet MS" w:hAnsi="Trebuchet MS" w:cs="Arial"/>
          <w:b/>
          <w:bCs/>
          <w:color w:val="000000" w:themeColor="text1"/>
          <w:sz w:val="22"/>
          <w:szCs w:val="22"/>
        </w:rPr>
      </w:pPr>
    </w:p>
    <w:p w:rsidR="00F8778B" w:rsidRPr="0073397F" w:rsidRDefault="00F8778B" w:rsidP="00F8778B">
      <w:pPr>
        <w:rPr>
          <w:rFonts w:ascii="Trebuchet MS" w:hAnsi="Trebuchet MS" w:cs="Arial"/>
          <w:b/>
          <w:bCs/>
          <w:color w:val="000000" w:themeColor="text1"/>
          <w:sz w:val="22"/>
          <w:szCs w:val="22"/>
        </w:rPr>
      </w:pPr>
    </w:p>
    <w:p w:rsidR="00F8778B" w:rsidRPr="0073397F" w:rsidRDefault="00F8778B" w:rsidP="00F8778B">
      <w:pPr>
        <w:rPr>
          <w:rFonts w:ascii="Trebuchet MS" w:hAnsi="Trebuchet MS" w:cs="Arial"/>
          <w:b/>
          <w:bCs/>
          <w:color w:val="000000" w:themeColor="text1"/>
          <w:sz w:val="22"/>
          <w:szCs w:val="22"/>
        </w:rPr>
      </w:pPr>
    </w:p>
    <w:p w:rsidR="00F8778B" w:rsidRPr="0073397F" w:rsidRDefault="00F8778B" w:rsidP="00F8778B">
      <w:pPr>
        <w:rPr>
          <w:rFonts w:ascii="Trebuchet MS" w:hAnsi="Trebuchet MS" w:cs="Arial"/>
          <w:b/>
          <w:bCs/>
          <w:color w:val="000000" w:themeColor="text1"/>
          <w:sz w:val="22"/>
          <w:szCs w:val="22"/>
        </w:rPr>
      </w:pPr>
    </w:p>
    <w:p w:rsidR="00D54264" w:rsidRPr="0073397F" w:rsidRDefault="00D54264">
      <w:pPr>
        <w:rPr>
          <w:rFonts w:ascii="Trebuchet MS" w:eastAsiaTheme="majorEastAsia" w:hAnsi="Trebuchet MS" w:cs="Arial"/>
          <w:color w:val="000000" w:themeColor="text1"/>
          <w:sz w:val="22"/>
          <w:szCs w:val="22"/>
          <w:lang w:val="ro-RO"/>
        </w:rPr>
      </w:pPr>
      <w:r w:rsidRPr="0073397F">
        <w:rPr>
          <w:rFonts w:ascii="Trebuchet MS" w:hAnsi="Trebuchet MS" w:cs="Arial"/>
          <w:color w:val="000000" w:themeColor="text1"/>
          <w:sz w:val="22"/>
          <w:szCs w:val="22"/>
          <w:lang w:val="ro-RO"/>
        </w:rPr>
        <w:br w:type="page"/>
      </w:r>
    </w:p>
    <w:p w:rsidR="00E564F9" w:rsidRPr="0073397F" w:rsidRDefault="00E564F9" w:rsidP="0073397F">
      <w:pPr>
        <w:pStyle w:val="Heading2"/>
        <w:jc w:val="righ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lastRenderedPageBreak/>
        <w:t>Anexa 6</w:t>
      </w:r>
      <w:r w:rsidR="005838C0" w:rsidRPr="0073397F">
        <w:rPr>
          <w:rFonts w:ascii="Trebuchet MS" w:hAnsi="Trebuchet MS" w:cs="Arial"/>
          <w:color w:val="000000" w:themeColor="text1"/>
          <w:sz w:val="22"/>
          <w:szCs w:val="22"/>
          <w:lang w:val="ro-RO"/>
        </w:rPr>
        <w:t>.</w:t>
      </w:r>
      <w:r w:rsidRPr="0073397F">
        <w:rPr>
          <w:rFonts w:ascii="Trebuchet MS" w:hAnsi="Trebuchet MS" w:cs="Arial"/>
          <w:color w:val="000000" w:themeColor="text1"/>
          <w:sz w:val="22"/>
          <w:szCs w:val="22"/>
          <w:lang w:val="ro-RO"/>
        </w:rPr>
        <w:t xml:space="preserve"> Fișa de evaluare </w:t>
      </w:r>
      <w:r w:rsidR="00E44BBC" w:rsidRPr="0073397F">
        <w:rPr>
          <w:rFonts w:ascii="Trebuchet MS" w:hAnsi="Trebuchet MS" w:cs="Arial"/>
          <w:color w:val="000000" w:themeColor="text1"/>
          <w:sz w:val="22"/>
          <w:szCs w:val="22"/>
          <w:lang w:val="ro-RO"/>
        </w:rPr>
        <w:t>individuală și generală</w:t>
      </w:r>
    </w:p>
    <w:p w:rsidR="00E564F9" w:rsidRPr="0073397F" w:rsidRDefault="00E564F9" w:rsidP="00E564F9">
      <w:pPr>
        <w:rPr>
          <w:rFonts w:ascii="Trebuchet MS" w:hAnsi="Trebuchet MS" w:cs="Arial"/>
          <w:color w:val="000000" w:themeColor="text1"/>
          <w:sz w:val="22"/>
          <w:szCs w:val="22"/>
          <w:lang w:val="ro-RO"/>
        </w:rPr>
      </w:pPr>
    </w:p>
    <w:p w:rsidR="00E44BBC" w:rsidRPr="0073397F" w:rsidRDefault="00E44BBC" w:rsidP="00E44BBC">
      <w:pPr>
        <w:ind w:left="1152" w:hanging="1152"/>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FIŞA DE EVALUARE INDIVIDUALĂ</w:t>
      </w:r>
    </w:p>
    <w:p w:rsidR="00E44BBC" w:rsidRPr="0073397F" w:rsidRDefault="009C4B26" w:rsidP="00E44BBC">
      <w:pPr>
        <w:widowControl w:val="0"/>
        <w:autoSpaceDE w:val="0"/>
        <w:autoSpaceDN w:val="0"/>
        <w:adjustRightInd w:val="0"/>
        <w:ind w:left="3600" w:hanging="3600"/>
        <w:jc w:val="center"/>
        <w:rPr>
          <w:rFonts w:ascii="Trebuchet MS" w:hAnsi="Trebuchet MS" w:cs="Arial"/>
          <w:b/>
          <w:bCs/>
          <w:color w:val="000000" w:themeColor="text1"/>
          <w:sz w:val="22"/>
          <w:szCs w:val="22"/>
          <w:lang w:val="ro-RO"/>
        </w:rPr>
      </w:pPr>
      <w:r w:rsidRPr="0073397F">
        <w:rPr>
          <w:rFonts w:ascii="Trebuchet MS" w:hAnsi="Trebuchet MS" w:cs="Arial"/>
          <w:b/>
          <w:color w:val="000000" w:themeColor="text1"/>
          <w:sz w:val="22"/>
          <w:szCs w:val="22"/>
          <w:lang w:val="ro-RO"/>
        </w:rPr>
        <w:t>Competiția</w:t>
      </w:r>
      <w:r w:rsidR="00E44BBC" w:rsidRPr="0073397F">
        <w:rPr>
          <w:rFonts w:ascii="Trebuchet MS" w:hAnsi="Trebuchet MS" w:cs="Arial"/>
          <w:b/>
          <w:color w:val="000000" w:themeColor="text1"/>
          <w:sz w:val="22"/>
          <w:szCs w:val="22"/>
          <w:lang w:val="ro-RO"/>
        </w:rPr>
        <w:t xml:space="preserve"> </w:t>
      </w:r>
      <w:r w:rsidR="00B028C2" w:rsidRPr="0073397F">
        <w:rPr>
          <w:rFonts w:ascii="Trebuchet MS" w:hAnsi="Trebuchet MS" w:cs="Arial"/>
          <w:b/>
          <w:color w:val="000000" w:themeColor="text1"/>
          <w:sz w:val="22"/>
          <w:szCs w:val="22"/>
          <w:lang w:val="ro-RO"/>
        </w:rPr>
        <w:t>TUIASI-COMPETE</w:t>
      </w: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Nume Evaluator ____________________________________ Data ___________</w:t>
      </w: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p>
    <w:p w:rsidR="00E44BBC" w:rsidRPr="0073397F" w:rsidRDefault="00E44BBC" w:rsidP="00E44BBC">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BB1BA3" w:rsidRPr="0073397F" w:rsidTr="00BB088E">
        <w:tc>
          <w:tcPr>
            <w:tcW w:w="3348" w:type="dxa"/>
            <w:tcBorders>
              <w:top w:val="single" w:sz="4" w:space="0" w:color="auto"/>
              <w:left w:val="single" w:sz="4" w:space="0" w:color="auto"/>
              <w:bottom w:val="single" w:sz="4" w:space="0" w:color="auto"/>
              <w:right w:val="single" w:sz="4" w:space="0" w:color="auto"/>
            </w:tcBorders>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bCs/>
                <w:noProof/>
                <w:snapToGrid w:val="0"/>
                <w:color w:val="000000" w:themeColor="text1"/>
                <w:sz w:val="22"/>
                <w:szCs w:val="22"/>
                <w:lang w:val="ro-RO"/>
              </w:rPr>
              <w:t>Domeniul de specializare</w:t>
            </w:r>
            <w:r w:rsidR="00DF07BE" w:rsidRPr="0073397F">
              <w:rPr>
                <w:rFonts w:ascii="Trebuchet MS" w:hAnsi="Trebuchet MS" w:cs="Arial"/>
                <w:bCs/>
                <w:noProof/>
                <w:snapToGrid w:val="0"/>
                <w:color w:val="000000" w:themeColor="text1"/>
                <w:sz w:val="22"/>
                <w:szCs w:val="22"/>
                <w:lang w:val="ro-RO"/>
              </w:rPr>
              <w:t xml:space="preserve"> științifică</w:t>
            </w:r>
            <w:r w:rsidRPr="0073397F">
              <w:rPr>
                <w:rFonts w:ascii="Trebuchet MS" w:hAnsi="Trebuchet MS" w:cs="Arial"/>
                <w:bCs/>
                <w:noProof/>
                <w:snapToGrid w:val="0"/>
                <w:color w:val="000000" w:themeColor="text1"/>
                <w:sz w:val="22"/>
                <w:szCs w:val="22"/>
                <w:lang w:val="ro-RO"/>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bCs/>
                <w:noProof/>
                <w:snapToGrid w:val="0"/>
                <w:color w:val="000000" w:themeColor="text1"/>
                <w:sz w:val="22"/>
                <w:szCs w:val="22"/>
                <w:lang w:val="ro-RO"/>
              </w:rPr>
            </w:pPr>
            <w:r w:rsidRPr="0073397F">
              <w:rPr>
                <w:rFonts w:ascii="Trebuchet MS" w:hAnsi="Trebuchet MS" w:cs="Arial"/>
                <w:bCs/>
                <w:noProof/>
                <w:snapToGrid w:val="0"/>
                <w:color w:val="000000" w:themeColor="text1"/>
                <w:sz w:val="22"/>
                <w:szCs w:val="22"/>
                <w:lang w:val="ro-RO"/>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1.</w:t>
            </w:r>
          </w:p>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w:t>
            </w:r>
          </w:p>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p>
          <w:p w:rsidR="000A5BAF" w:rsidRPr="0073397F" w:rsidRDefault="000A5BAF"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4.</w:t>
            </w:r>
          </w:p>
          <w:p w:rsidR="000A5BAF" w:rsidRPr="0073397F" w:rsidRDefault="000A5BAF"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5.</w:t>
            </w:r>
          </w:p>
        </w:tc>
      </w:tr>
    </w:tbl>
    <w:p w:rsidR="00E564F9" w:rsidRPr="0073397F" w:rsidRDefault="00E564F9" w:rsidP="00E564F9">
      <w:pPr>
        <w:rPr>
          <w:rFonts w:ascii="Trebuchet MS" w:hAnsi="Trebuchet MS" w:cs="Arial"/>
          <w:color w:val="000000" w:themeColor="text1"/>
          <w:sz w:val="22"/>
          <w:szCs w:val="22"/>
          <w:lang w:val="ro-RO"/>
        </w:rPr>
      </w:pPr>
    </w:p>
    <w:tbl>
      <w:tblPr>
        <w:tblStyle w:val="TableGrid0"/>
        <w:tblW w:w="0" w:type="auto"/>
        <w:tblLook w:val="04A0" w:firstRow="1" w:lastRow="0" w:firstColumn="1" w:lastColumn="0" w:noHBand="0" w:noVBand="1"/>
      </w:tblPr>
      <w:tblGrid>
        <w:gridCol w:w="2972"/>
        <w:gridCol w:w="1276"/>
        <w:gridCol w:w="5102"/>
      </w:tblGrid>
      <w:tr w:rsidR="00BB1BA3" w:rsidRPr="0073397F" w:rsidTr="00A30E52">
        <w:tc>
          <w:tcPr>
            <w:tcW w:w="2972" w:type="dxa"/>
            <w:shd w:val="clear" w:color="auto" w:fill="D9D9D9" w:themeFill="background1" w:themeFillShade="D9"/>
          </w:tcPr>
          <w:p w:rsidR="00866EAC" w:rsidRPr="0073397F" w:rsidRDefault="00866EAC" w:rsidP="00866EAC">
            <w:pPr>
              <w:spacing w:before="120" w:after="120"/>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CRITERIU</w:t>
            </w:r>
          </w:p>
        </w:tc>
        <w:tc>
          <w:tcPr>
            <w:tcW w:w="1276" w:type="dxa"/>
            <w:shd w:val="clear" w:color="auto" w:fill="D9D9D9" w:themeFill="background1" w:themeFillShade="D9"/>
          </w:tcPr>
          <w:p w:rsidR="00866EAC" w:rsidRPr="0073397F" w:rsidRDefault="00866EAC" w:rsidP="00866EAC">
            <w:pPr>
              <w:spacing w:before="120" w:after="120"/>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SCOR</w:t>
            </w:r>
          </w:p>
        </w:tc>
        <w:tc>
          <w:tcPr>
            <w:tcW w:w="5102" w:type="dxa"/>
            <w:shd w:val="clear" w:color="auto" w:fill="D9D9D9" w:themeFill="background1" w:themeFillShade="D9"/>
          </w:tcPr>
          <w:p w:rsidR="00866EAC" w:rsidRPr="0073397F" w:rsidRDefault="00866EAC" w:rsidP="00866EAC">
            <w:pPr>
              <w:spacing w:before="120" w:after="120"/>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COMENTARII</w:t>
            </w:r>
          </w:p>
        </w:tc>
      </w:tr>
      <w:tr w:rsidR="00BB1BA3" w:rsidRPr="0073397F" w:rsidTr="00A30E52">
        <w:tc>
          <w:tcPr>
            <w:tcW w:w="2972"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1. Relevanța științifică </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A30E52">
        <w:tc>
          <w:tcPr>
            <w:tcW w:w="2972"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2. </w:t>
            </w:r>
            <w:r w:rsidR="00A30E52" w:rsidRPr="0073397F">
              <w:rPr>
                <w:rFonts w:ascii="Trebuchet MS" w:hAnsi="Trebuchet MS" w:cs="Arial"/>
                <w:color w:val="000000" w:themeColor="text1"/>
                <w:sz w:val="22"/>
                <w:szCs w:val="22"/>
                <w:lang w:val="ro-RO"/>
              </w:rPr>
              <w:t>Rezultatele proiectului</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A30E52">
        <w:tc>
          <w:tcPr>
            <w:tcW w:w="2972"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r w:rsidR="00A30E52" w:rsidRPr="0073397F">
              <w:rPr>
                <w:rFonts w:ascii="Trebuchet MS" w:hAnsi="Trebuchet MS" w:cs="Arial"/>
                <w:color w:val="000000" w:themeColor="text1"/>
                <w:sz w:val="22"/>
                <w:szCs w:val="22"/>
                <w:lang w:val="ro-RO"/>
              </w:rPr>
              <w:t xml:space="preserve"> Impact și diseminarea rezultatelor</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A30E52">
        <w:tc>
          <w:tcPr>
            <w:tcW w:w="2972"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4. Metodologie </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A30E52">
        <w:tc>
          <w:tcPr>
            <w:tcW w:w="2972"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5. Resurse și buget </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A30E52">
        <w:tc>
          <w:tcPr>
            <w:tcW w:w="2972" w:type="dxa"/>
            <w:shd w:val="clear" w:color="auto" w:fill="D9D9D9" w:themeFill="background1" w:themeFillShade="D9"/>
          </w:tcPr>
          <w:p w:rsidR="00866EAC" w:rsidRPr="0073397F" w:rsidRDefault="00866EAC" w:rsidP="00866EAC">
            <w:pPr>
              <w:spacing w:before="120" w:after="120"/>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TOTAL</w:t>
            </w:r>
          </w:p>
        </w:tc>
        <w:tc>
          <w:tcPr>
            <w:tcW w:w="1276"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5102"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bl>
    <w:p w:rsidR="00E44BBC" w:rsidRPr="0073397F" w:rsidRDefault="00E44BBC" w:rsidP="00E564F9">
      <w:pPr>
        <w:rPr>
          <w:rFonts w:ascii="Trebuchet MS" w:hAnsi="Trebuchet MS" w:cs="Arial"/>
          <w:color w:val="000000" w:themeColor="text1"/>
          <w:sz w:val="22"/>
          <w:szCs w:val="22"/>
          <w:lang w:val="ro-RO"/>
        </w:rPr>
      </w:pPr>
    </w:p>
    <w:p w:rsidR="002F73FC" w:rsidRDefault="002F73FC" w:rsidP="00E44BBC">
      <w:pPr>
        <w:ind w:left="1152" w:hanging="1152"/>
        <w:jc w:val="center"/>
        <w:rPr>
          <w:rFonts w:ascii="Trebuchet MS" w:hAnsi="Trebuchet MS" w:cs="Arial"/>
          <w:b/>
          <w:color w:val="000000" w:themeColor="text1"/>
          <w:sz w:val="22"/>
          <w:szCs w:val="22"/>
          <w:lang w:val="ro-RO"/>
        </w:rPr>
      </w:pPr>
    </w:p>
    <w:p w:rsidR="0073397F" w:rsidRPr="0073397F" w:rsidRDefault="0073397F" w:rsidP="00E44BBC">
      <w:pPr>
        <w:ind w:left="1152" w:hanging="1152"/>
        <w:jc w:val="center"/>
        <w:rPr>
          <w:rFonts w:ascii="Trebuchet MS" w:hAnsi="Trebuchet MS" w:cs="Arial"/>
          <w:b/>
          <w:color w:val="000000" w:themeColor="text1"/>
          <w:sz w:val="22"/>
          <w:szCs w:val="22"/>
          <w:lang w:val="ro-RO"/>
        </w:rPr>
      </w:pPr>
      <w:bookmarkStart w:id="0" w:name="_GoBack"/>
      <w:bookmarkEnd w:id="0"/>
    </w:p>
    <w:p w:rsidR="00E44BBC" w:rsidRPr="0073397F" w:rsidRDefault="00335848" w:rsidP="00E44BBC">
      <w:pPr>
        <w:ind w:left="1152" w:hanging="1152"/>
        <w:jc w:val="center"/>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lastRenderedPageBreak/>
        <w:t>F</w:t>
      </w:r>
      <w:r w:rsidR="00E44BBC" w:rsidRPr="0073397F">
        <w:rPr>
          <w:rFonts w:ascii="Trebuchet MS" w:hAnsi="Trebuchet MS" w:cs="Arial"/>
          <w:b/>
          <w:color w:val="000000" w:themeColor="text1"/>
          <w:sz w:val="22"/>
          <w:szCs w:val="22"/>
          <w:lang w:val="ro-RO"/>
        </w:rPr>
        <w:t>IŞA DE EVALUARE GENERALĂ</w:t>
      </w:r>
    </w:p>
    <w:p w:rsidR="00E44BBC" w:rsidRPr="0073397F" w:rsidRDefault="009C4B26" w:rsidP="00E44BBC">
      <w:pPr>
        <w:widowControl w:val="0"/>
        <w:autoSpaceDE w:val="0"/>
        <w:autoSpaceDN w:val="0"/>
        <w:adjustRightInd w:val="0"/>
        <w:ind w:left="3600" w:hanging="3600"/>
        <w:jc w:val="center"/>
        <w:rPr>
          <w:rFonts w:ascii="Trebuchet MS" w:hAnsi="Trebuchet MS" w:cs="Arial"/>
          <w:b/>
          <w:bCs/>
          <w:color w:val="000000" w:themeColor="text1"/>
          <w:sz w:val="22"/>
          <w:szCs w:val="22"/>
          <w:lang w:val="ro-RO"/>
        </w:rPr>
      </w:pPr>
      <w:r w:rsidRPr="0073397F">
        <w:rPr>
          <w:rFonts w:ascii="Trebuchet MS" w:hAnsi="Trebuchet MS" w:cs="Arial"/>
          <w:b/>
          <w:color w:val="000000" w:themeColor="text1"/>
          <w:sz w:val="22"/>
          <w:szCs w:val="22"/>
          <w:lang w:val="ro-RO"/>
        </w:rPr>
        <w:t>Competiția</w:t>
      </w:r>
      <w:r w:rsidR="00E44BBC" w:rsidRPr="0073397F">
        <w:rPr>
          <w:rFonts w:ascii="Trebuchet MS" w:hAnsi="Trebuchet MS" w:cs="Arial"/>
          <w:b/>
          <w:color w:val="000000" w:themeColor="text1"/>
          <w:sz w:val="22"/>
          <w:szCs w:val="22"/>
          <w:lang w:val="ro-RO"/>
        </w:rPr>
        <w:t xml:space="preserve"> </w:t>
      </w:r>
      <w:r w:rsidR="00B028C2" w:rsidRPr="0073397F">
        <w:rPr>
          <w:rFonts w:ascii="Trebuchet MS" w:hAnsi="Trebuchet MS" w:cs="Arial"/>
          <w:b/>
          <w:color w:val="000000" w:themeColor="text1"/>
          <w:sz w:val="22"/>
          <w:szCs w:val="22"/>
          <w:lang w:val="ro-RO"/>
        </w:rPr>
        <w:t>TUIASI-COMPETE</w:t>
      </w: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Data ___________</w:t>
      </w:r>
    </w:p>
    <w:p w:rsidR="00E44BBC" w:rsidRPr="0073397F" w:rsidRDefault="00E44BBC" w:rsidP="00E44BBC">
      <w:pPr>
        <w:tabs>
          <w:tab w:val="left" w:pos="4820"/>
        </w:tabs>
        <w:spacing w:line="240" w:lineRule="exact"/>
        <w:rPr>
          <w:rFonts w:ascii="Trebuchet MS" w:hAnsi="Trebuchet MS" w:cs="Arial"/>
          <w:color w:val="000000" w:themeColor="text1"/>
          <w:sz w:val="22"/>
          <w:szCs w:val="22"/>
          <w:lang w:val="ro-RO"/>
        </w:rPr>
      </w:pPr>
    </w:p>
    <w:p w:rsidR="00E44BBC" w:rsidRPr="0073397F" w:rsidRDefault="00E44BBC" w:rsidP="00E44BBC">
      <w:pP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BB1BA3" w:rsidRPr="0073397F" w:rsidTr="00BB088E">
        <w:tc>
          <w:tcPr>
            <w:tcW w:w="3348" w:type="dxa"/>
            <w:tcBorders>
              <w:top w:val="single" w:sz="4" w:space="0" w:color="auto"/>
              <w:left w:val="single" w:sz="4" w:space="0" w:color="auto"/>
              <w:bottom w:val="single" w:sz="4" w:space="0" w:color="auto"/>
              <w:right w:val="single" w:sz="4" w:space="0" w:color="auto"/>
            </w:tcBorders>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Facultatea:</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bCs/>
                <w:noProof/>
                <w:snapToGrid w:val="0"/>
                <w:color w:val="000000" w:themeColor="text1"/>
                <w:sz w:val="22"/>
                <w:szCs w:val="22"/>
                <w:lang w:val="ro-RO"/>
              </w:rPr>
              <w:t>Domeniul de specializare</w:t>
            </w:r>
            <w:r w:rsidR="00DF07BE" w:rsidRPr="0073397F">
              <w:rPr>
                <w:rFonts w:ascii="Trebuchet MS" w:hAnsi="Trebuchet MS" w:cs="Arial"/>
                <w:bCs/>
                <w:noProof/>
                <w:snapToGrid w:val="0"/>
                <w:color w:val="000000" w:themeColor="text1"/>
                <w:sz w:val="22"/>
                <w:szCs w:val="22"/>
                <w:lang w:val="ro-RO"/>
              </w:rPr>
              <w:t xml:space="preserve"> științifică</w:t>
            </w:r>
            <w:r w:rsidRPr="0073397F">
              <w:rPr>
                <w:rFonts w:ascii="Trebuchet MS" w:hAnsi="Trebuchet MS" w:cs="Arial"/>
                <w:bCs/>
                <w:noProof/>
                <w:snapToGrid w:val="0"/>
                <w:color w:val="000000" w:themeColor="text1"/>
                <w:sz w:val="22"/>
                <w:szCs w:val="22"/>
                <w:lang w:val="ro-RO"/>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p>
        </w:tc>
      </w:tr>
      <w:tr w:rsidR="00BB1BA3" w:rsidRPr="0073397F"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bCs/>
                <w:noProof/>
                <w:snapToGrid w:val="0"/>
                <w:color w:val="000000" w:themeColor="text1"/>
                <w:sz w:val="22"/>
                <w:szCs w:val="22"/>
                <w:lang w:val="ro-RO"/>
              </w:rPr>
            </w:pPr>
            <w:r w:rsidRPr="0073397F">
              <w:rPr>
                <w:rFonts w:ascii="Trebuchet MS" w:hAnsi="Trebuchet MS" w:cs="Arial"/>
                <w:bCs/>
                <w:noProof/>
                <w:snapToGrid w:val="0"/>
                <w:color w:val="000000" w:themeColor="text1"/>
                <w:sz w:val="22"/>
                <w:szCs w:val="22"/>
                <w:lang w:val="ro-RO"/>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1.</w:t>
            </w:r>
          </w:p>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2.</w:t>
            </w:r>
          </w:p>
          <w:p w:rsidR="00E44BBC" w:rsidRPr="0073397F" w:rsidRDefault="00E44BBC" w:rsidP="00BB088E">
            <w:pPr>
              <w:spacing w:before="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3.</w:t>
            </w:r>
          </w:p>
        </w:tc>
      </w:tr>
    </w:tbl>
    <w:p w:rsidR="00E44BBC" w:rsidRPr="0073397F" w:rsidRDefault="00E44BBC" w:rsidP="00E564F9">
      <w:pPr>
        <w:rPr>
          <w:rFonts w:ascii="Trebuchet MS" w:hAnsi="Trebuchet MS" w:cs="Arial"/>
          <w:color w:val="000000" w:themeColor="text1"/>
          <w:sz w:val="22"/>
          <w:szCs w:val="22"/>
          <w:lang w:val="ro-RO"/>
        </w:rPr>
      </w:pPr>
    </w:p>
    <w:tbl>
      <w:tblPr>
        <w:tblStyle w:val="TableGrid0"/>
        <w:tblW w:w="0" w:type="auto"/>
        <w:tblLook w:val="04A0" w:firstRow="1" w:lastRow="0" w:firstColumn="1" w:lastColumn="0" w:noHBand="0" w:noVBand="1"/>
      </w:tblPr>
      <w:tblGrid>
        <w:gridCol w:w="3770"/>
        <w:gridCol w:w="1274"/>
        <w:gridCol w:w="1408"/>
        <w:gridCol w:w="1407"/>
        <w:gridCol w:w="1473"/>
      </w:tblGrid>
      <w:tr w:rsidR="00BB1BA3" w:rsidRPr="0073397F" w:rsidTr="003D7F79">
        <w:tc>
          <w:tcPr>
            <w:tcW w:w="3936" w:type="dxa"/>
            <w:shd w:val="clear" w:color="auto" w:fill="D9D9D9" w:themeFill="background1" w:themeFillShade="D9"/>
          </w:tcPr>
          <w:p w:rsidR="003D7F79" w:rsidRPr="0073397F" w:rsidRDefault="00866EAC" w:rsidP="003D7F79">
            <w:pPr>
              <w:spacing w:before="120" w:after="120"/>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CRITERIU</w:t>
            </w:r>
          </w:p>
        </w:tc>
        <w:tc>
          <w:tcPr>
            <w:tcW w:w="1275" w:type="dxa"/>
            <w:shd w:val="clear" w:color="auto" w:fill="D9D9D9" w:themeFill="background1" w:themeFillShade="D9"/>
          </w:tcPr>
          <w:p w:rsidR="003D7F79" w:rsidRPr="0073397F" w:rsidRDefault="003D7F79" w:rsidP="003D7F79">
            <w:pPr>
              <w:spacing w:before="120" w:after="120"/>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Evaluator1</w:t>
            </w:r>
          </w:p>
        </w:tc>
        <w:tc>
          <w:tcPr>
            <w:tcW w:w="1418" w:type="dxa"/>
            <w:shd w:val="clear" w:color="auto" w:fill="D9D9D9" w:themeFill="background1" w:themeFillShade="D9"/>
          </w:tcPr>
          <w:p w:rsidR="003D7F79" w:rsidRPr="0073397F" w:rsidRDefault="003D7F79" w:rsidP="003D7F79">
            <w:pPr>
              <w:spacing w:before="120" w:after="120"/>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Evaluator2</w:t>
            </w:r>
          </w:p>
        </w:tc>
        <w:tc>
          <w:tcPr>
            <w:tcW w:w="1417" w:type="dxa"/>
            <w:shd w:val="clear" w:color="auto" w:fill="D9D9D9" w:themeFill="background1" w:themeFillShade="D9"/>
          </w:tcPr>
          <w:p w:rsidR="003D7F79" w:rsidRPr="0073397F" w:rsidRDefault="003D7F79" w:rsidP="003D7F79">
            <w:pPr>
              <w:spacing w:before="120" w:after="120"/>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Evaluator3</w:t>
            </w:r>
          </w:p>
        </w:tc>
        <w:tc>
          <w:tcPr>
            <w:tcW w:w="1530" w:type="dxa"/>
            <w:shd w:val="clear" w:color="auto" w:fill="D9D9D9" w:themeFill="background1" w:themeFillShade="D9"/>
          </w:tcPr>
          <w:p w:rsidR="003D7F79" w:rsidRPr="0073397F" w:rsidRDefault="003D7F79" w:rsidP="003D7F79">
            <w:pPr>
              <w:spacing w:before="120" w:after="120"/>
              <w:jc w:val="center"/>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Scor final</w:t>
            </w:r>
          </w:p>
        </w:tc>
      </w:tr>
      <w:tr w:rsidR="00BB1BA3" w:rsidRPr="0073397F" w:rsidTr="003D7F79">
        <w:tc>
          <w:tcPr>
            <w:tcW w:w="3936"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1. Relevanța științifică </w:t>
            </w:r>
          </w:p>
        </w:tc>
        <w:tc>
          <w:tcPr>
            <w:tcW w:w="1275"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8"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7"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530"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3D7F79">
        <w:tc>
          <w:tcPr>
            <w:tcW w:w="3936"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2. </w:t>
            </w:r>
            <w:r w:rsidR="00A30E52" w:rsidRPr="0073397F">
              <w:rPr>
                <w:rFonts w:ascii="Trebuchet MS" w:hAnsi="Trebuchet MS" w:cs="Arial"/>
                <w:color w:val="000000" w:themeColor="text1"/>
                <w:sz w:val="22"/>
                <w:szCs w:val="22"/>
                <w:lang w:val="ro-RO"/>
              </w:rPr>
              <w:t>Rezultatele proiectului</w:t>
            </w:r>
          </w:p>
        </w:tc>
        <w:tc>
          <w:tcPr>
            <w:tcW w:w="1275"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8"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7"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530"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3D7F79">
        <w:tc>
          <w:tcPr>
            <w:tcW w:w="3936"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3. </w:t>
            </w:r>
            <w:r w:rsidR="00A30E52" w:rsidRPr="0073397F">
              <w:rPr>
                <w:rFonts w:ascii="Trebuchet MS" w:hAnsi="Trebuchet MS" w:cs="Arial"/>
                <w:color w:val="000000" w:themeColor="text1"/>
                <w:sz w:val="22"/>
                <w:szCs w:val="22"/>
                <w:lang w:val="ro-RO"/>
              </w:rPr>
              <w:t>Impact și diseminarea rezultatelor</w:t>
            </w:r>
            <w:r w:rsidRPr="0073397F">
              <w:rPr>
                <w:rFonts w:ascii="Trebuchet MS" w:hAnsi="Trebuchet MS" w:cs="Arial"/>
                <w:color w:val="000000" w:themeColor="text1"/>
                <w:sz w:val="22"/>
                <w:szCs w:val="22"/>
                <w:lang w:val="ro-RO"/>
              </w:rPr>
              <w:t xml:space="preserve"> </w:t>
            </w:r>
          </w:p>
        </w:tc>
        <w:tc>
          <w:tcPr>
            <w:tcW w:w="1275"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8"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7"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530"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3D7F79">
        <w:tc>
          <w:tcPr>
            <w:tcW w:w="3936"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4. Metodologie </w:t>
            </w:r>
          </w:p>
        </w:tc>
        <w:tc>
          <w:tcPr>
            <w:tcW w:w="1275"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8"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7"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530" w:type="dxa"/>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3D7F79">
        <w:tc>
          <w:tcPr>
            <w:tcW w:w="3936" w:type="dxa"/>
          </w:tcPr>
          <w:p w:rsidR="00866EAC" w:rsidRPr="0073397F" w:rsidRDefault="00866EAC" w:rsidP="00866EAC">
            <w:pPr>
              <w:spacing w:before="120" w:after="120"/>
              <w:rPr>
                <w:rFonts w:ascii="Trebuchet MS" w:hAnsi="Trebuchet MS" w:cs="Arial"/>
                <w:color w:val="000000" w:themeColor="text1"/>
                <w:sz w:val="22"/>
                <w:szCs w:val="22"/>
                <w:lang w:val="ro-RO"/>
              </w:rPr>
            </w:pPr>
            <w:r w:rsidRPr="0073397F">
              <w:rPr>
                <w:rFonts w:ascii="Trebuchet MS" w:hAnsi="Trebuchet MS" w:cs="Arial"/>
                <w:color w:val="000000" w:themeColor="text1"/>
                <w:sz w:val="22"/>
                <w:szCs w:val="22"/>
                <w:lang w:val="ro-RO"/>
              </w:rPr>
              <w:t xml:space="preserve">5. Resurse și buget </w:t>
            </w:r>
          </w:p>
        </w:tc>
        <w:tc>
          <w:tcPr>
            <w:tcW w:w="1275"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8"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417" w:type="dxa"/>
          </w:tcPr>
          <w:p w:rsidR="00866EAC" w:rsidRPr="0073397F" w:rsidRDefault="00866EAC" w:rsidP="00866EAC">
            <w:pPr>
              <w:spacing w:before="120" w:after="120"/>
              <w:rPr>
                <w:rFonts w:ascii="Trebuchet MS" w:hAnsi="Trebuchet MS" w:cs="Arial"/>
                <w:color w:val="000000" w:themeColor="text1"/>
                <w:sz w:val="22"/>
                <w:szCs w:val="22"/>
                <w:lang w:val="ro-RO"/>
              </w:rPr>
            </w:pPr>
          </w:p>
        </w:tc>
        <w:tc>
          <w:tcPr>
            <w:tcW w:w="1530" w:type="dxa"/>
            <w:tcBorders>
              <w:bottom w:val="single" w:sz="18" w:space="0" w:color="auto"/>
            </w:tcBorders>
          </w:tcPr>
          <w:p w:rsidR="00866EAC" w:rsidRPr="0073397F" w:rsidRDefault="00866EAC" w:rsidP="00866EAC">
            <w:pPr>
              <w:spacing w:before="120" w:after="120"/>
              <w:rPr>
                <w:rFonts w:ascii="Trebuchet MS" w:hAnsi="Trebuchet MS" w:cs="Arial"/>
                <w:color w:val="000000" w:themeColor="text1"/>
                <w:sz w:val="22"/>
                <w:szCs w:val="22"/>
                <w:lang w:val="ro-RO"/>
              </w:rPr>
            </w:pPr>
          </w:p>
        </w:tc>
      </w:tr>
      <w:tr w:rsidR="00BB1BA3" w:rsidRPr="0073397F" w:rsidTr="003D7F79">
        <w:tc>
          <w:tcPr>
            <w:tcW w:w="3936" w:type="dxa"/>
            <w:shd w:val="clear" w:color="auto" w:fill="D9D9D9" w:themeFill="background1" w:themeFillShade="D9"/>
          </w:tcPr>
          <w:p w:rsidR="003D7F79" w:rsidRPr="0073397F" w:rsidRDefault="003D7F79" w:rsidP="003D7F79">
            <w:pPr>
              <w:spacing w:before="120" w:after="120"/>
              <w:rPr>
                <w:rFonts w:ascii="Trebuchet MS" w:hAnsi="Trebuchet MS" w:cs="Arial"/>
                <w:b/>
                <w:color w:val="000000" w:themeColor="text1"/>
                <w:sz w:val="22"/>
                <w:szCs w:val="22"/>
                <w:lang w:val="ro-RO"/>
              </w:rPr>
            </w:pPr>
            <w:r w:rsidRPr="0073397F">
              <w:rPr>
                <w:rFonts w:ascii="Trebuchet MS" w:hAnsi="Trebuchet MS" w:cs="Arial"/>
                <w:b/>
                <w:color w:val="000000" w:themeColor="text1"/>
                <w:sz w:val="22"/>
                <w:szCs w:val="22"/>
                <w:lang w:val="ro-RO"/>
              </w:rPr>
              <w:t>TOTAL</w:t>
            </w:r>
          </w:p>
        </w:tc>
        <w:tc>
          <w:tcPr>
            <w:tcW w:w="1275" w:type="dxa"/>
          </w:tcPr>
          <w:p w:rsidR="003D7F79" w:rsidRPr="0073397F" w:rsidRDefault="003D7F79" w:rsidP="003D7F79">
            <w:pPr>
              <w:spacing w:before="120" w:after="120"/>
              <w:rPr>
                <w:rFonts w:ascii="Trebuchet MS" w:hAnsi="Trebuchet MS" w:cs="Arial"/>
                <w:color w:val="000000" w:themeColor="text1"/>
                <w:sz w:val="22"/>
                <w:szCs w:val="22"/>
                <w:lang w:val="ro-RO"/>
              </w:rPr>
            </w:pPr>
          </w:p>
        </w:tc>
        <w:tc>
          <w:tcPr>
            <w:tcW w:w="1418" w:type="dxa"/>
          </w:tcPr>
          <w:p w:rsidR="003D7F79" w:rsidRPr="0073397F" w:rsidRDefault="003D7F79" w:rsidP="003D7F79">
            <w:pPr>
              <w:spacing w:before="120" w:after="120"/>
              <w:rPr>
                <w:rFonts w:ascii="Trebuchet MS" w:hAnsi="Trebuchet MS" w:cs="Arial"/>
                <w:color w:val="000000" w:themeColor="text1"/>
                <w:sz w:val="22"/>
                <w:szCs w:val="22"/>
                <w:lang w:val="ro-RO"/>
              </w:rPr>
            </w:pPr>
          </w:p>
        </w:tc>
        <w:tc>
          <w:tcPr>
            <w:tcW w:w="1417" w:type="dxa"/>
            <w:tcBorders>
              <w:right w:val="single" w:sz="18" w:space="0" w:color="auto"/>
            </w:tcBorders>
          </w:tcPr>
          <w:p w:rsidR="003D7F79" w:rsidRPr="0073397F" w:rsidRDefault="003D7F79" w:rsidP="003D7F79">
            <w:pPr>
              <w:spacing w:before="120" w:after="120"/>
              <w:rPr>
                <w:rFonts w:ascii="Trebuchet MS" w:hAnsi="Trebuchet MS" w:cs="Arial"/>
                <w:color w:val="000000" w:themeColor="text1"/>
                <w:sz w:val="22"/>
                <w:szCs w:val="22"/>
                <w:lang w:val="ro-RO"/>
              </w:rPr>
            </w:pPr>
          </w:p>
        </w:tc>
        <w:tc>
          <w:tcPr>
            <w:tcW w:w="1530" w:type="dxa"/>
            <w:tcBorders>
              <w:top w:val="single" w:sz="18" w:space="0" w:color="auto"/>
              <w:left w:val="single" w:sz="18" w:space="0" w:color="auto"/>
              <w:bottom w:val="single" w:sz="18" w:space="0" w:color="auto"/>
              <w:right w:val="single" w:sz="18" w:space="0" w:color="auto"/>
            </w:tcBorders>
          </w:tcPr>
          <w:p w:rsidR="003D7F79" w:rsidRPr="0073397F" w:rsidRDefault="003D7F79" w:rsidP="003D7F79">
            <w:pPr>
              <w:spacing w:before="120" w:after="120"/>
              <w:rPr>
                <w:rFonts w:ascii="Trebuchet MS" w:hAnsi="Trebuchet MS" w:cs="Arial"/>
                <w:color w:val="000000" w:themeColor="text1"/>
                <w:sz w:val="22"/>
                <w:szCs w:val="22"/>
                <w:lang w:val="ro-RO"/>
              </w:rPr>
            </w:pPr>
          </w:p>
        </w:tc>
      </w:tr>
    </w:tbl>
    <w:p w:rsidR="00E44BBC" w:rsidRPr="0073397F" w:rsidRDefault="00E44BBC" w:rsidP="00E564F9">
      <w:pPr>
        <w:rPr>
          <w:rFonts w:ascii="Trebuchet MS" w:hAnsi="Trebuchet MS" w:cs="Arial"/>
          <w:color w:val="000000" w:themeColor="text1"/>
          <w:sz w:val="22"/>
          <w:szCs w:val="22"/>
          <w:lang w:val="ro-RO"/>
        </w:rPr>
      </w:pPr>
    </w:p>
    <w:sectPr w:rsidR="00E44BBC" w:rsidRPr="0073397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7A" w:rsidRDefault="00D13A7A" w:rsidP="005D3388">
      <w:pPr>
        <w:spacing w:after="0"/>
      </w:pPr>
      <w:r>
        <w:separator/>
      </w:r>
    </w:p>
  </w:endnote>
  <w:endnote w:type="continuationSeparator" w:id="0">
    <w:p w:rsidR="00D13A7A" w:rsidRDefault="00D13A7A" w:rsidP="005D3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68047"/>
      <w:docPartObj>
        <w:docPartGallery w:val="Page Numbers (Bottom of Page)"/>
        <w:docPartUnique/>
      </w:docPartObj>
    </w:sdtPr>
    <w:sdtEndPr>
      <w:rPr>
        <w:noProof/>
      </w:rPr>
    </w:sdtEndPr>
    <w:sdtContent>
      <w:p w:rsidR="00B028C2" w:rsidRDefault="00B028C2">
        <w:pPr>
          <w:pStyle w:val="Footer"/>
          <w:jc w:val="center"/>
        </w:pPr>
        <w:r>
          <w:fldChar w:fldCharType="begin"/>
        </w:r>
        <w:r>
          <w:instrText xml:space="preserve"> PAGE   \* MERGEFORMAT </w:instrText>
        </w:r>
        <w:r>
          <w:fldChar w:fldCharType="separate"/>
        </w:r>
        <w:r w:rsidR="0073397F">
          <w:rPr>
            <w:noProof/>
          </w:rPr>
          <w:t>9</w:t>
        </w:r>
        <w:r>
          <w:rPr>
            <w:noProof/>
          </w:rPr>
          <w:fldChar w:fldCharType="end"/>
        </w:r>
      </w:p>
    </w:sdtContent>
  </w:sdt>
  <w:p w:rsidR="00B028C2" w:rsidRDefault="00B02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41384"/>
      <w:docPartObj>
        <w:docPartGallery w:val="Page Numbers (Bottom of Page)"/>
        <w:docPartUnique/>
      </w:docPartObj>
    </w:sdtPr>
    <w:sdtEndPr>
      <w:rPr>
        <w:noProof/>
      </w:rPr>
    </w:sdtEndPr>
    <w:sdtContent>
      <w:p w:rsidR="00B028C2" w:rsidRDefault="00B028C2">
        <w:pPr>
          <w:pStyle w:val="Footer"/>
          <w:jc w:val="center"/>
        </w:pPr>
        <w:r>
          <w:fldChar w:fldCharType="begin"/>
        </w:r>
        <w:r>
          <w:instrText xml:space="preserve"> PAGE   \* MERGEFORMAT </w:instrText>
        </w:r>
        <w:r>
          <w:fldChar w:fldCharType="separate"/>
        </w:r>
        <w:r w:rsidR="0073397F">
          <w:rPr>
            <w:noProof/>
          </w:rPr>
          <w:t>19</w:t>
        </w:r>
        <w:r>
          <w:rPr>
            <w:noProof/>
          </w:rPr>
          <w:fldChar w:fldCharType="end"/>
        </w:r>
      </w:p>
    </w:sdtContent>
  </w:sdt>
  <w:p w:rsidR="00B028C2" w:rsidRDefault="00B0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7A" w:rsidRDefault="00D13A7A" w:rsidP="005D3388">
      <w:pPr>
        <w:spacing w:after="0"/>
      </w:pPr>
      <w:r>
        <w:separator/>
      </w:r>
    </w:p>
  </w:footnote>
  <w:footnote w:type="continuationSeparator" w:id="0">
    <w:p w:rsidR="00D13A7A" w:rsidRDefault="00D13A7A" w:rsidP="005D33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B4C"/>
    <w:multiLevelType w:val="hybridMultilevel"/>
    <w:tmpl w:val="C08C756C"/>
    <w:lvl w:ilvl="0" w:tplc="BAA6202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E4455"/>
    <w:multiLevelType w:val="hybridMultilevel"/>
    <w:tmpl w:val="4EA22892"/>
    <w:lvl w:ilvl="0" w:tplc="BAA6202E">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C6E5E0C">
      <w:start w:val="1"/>
      <w:numFmt w:val="lowerLetter"/>
      <w:lvlText w:val="%2"/>
      <w:lvlJc w:val="left"/>
      <w:pPr>
        <w:ind w:left="11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C2C8296">
      <w:start w:val="1"/>
      <w:numFmt w:val="lowerRoman"/>
      <w:lvlText w:val="%3"/>
      <w:lvlJc w:val="left"/>
      <w:pPr>
        <w:ind w:left="18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6ECF4B4">
      <w:start w:val="1"/>
      <w:numFmt w:val="decimal"/>
      <w:lvlText w:val="%4"/>
      <w:lvlJc w:val="left"/>
      <w:pPr>
        <w:ind w:left="25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C268AC">
      <w:start w:val="1"/>
      <w:numFmt w:val="lowerLetter"/>
      <w:lvlText w:val="%5"/>
      <w:lvlJc w:val="left"/>
      <w:pPr>
        <w:ind w:left="33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D30DC74">
      <w:start w:val="1"/>
      <w:numFmt w:val="lowerRoman"/>
      <w:lvlText w:val="%6"/>
      <w:lvlJc w:val="left"/>
      <w:pPr>
        <w:ind w:left="40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2627DE">
      <w:start w:val="1"/>
      <w:numFmt w:val="decimal"/>
      <w:lvlText w:val="%7"/>
      <w:lvlJc w:val="left"/>
      <w:pPr>
        <w:ind w:left="47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2083D2">
      <w:start w:val="1"/>
      <w:numFmt w:val="lowerLetter"/>
      <w:lvlText w:val="%8"/>
      <w:lvlJc w:val="left"/>
      <w:pPr>
        <w:ind w:left="54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721ED2">
      <w:start w:val="1"/>
      <w:numFmt w:val="lowerRoman"/>
      <w:lvlText w:val="%9"/>
      <w:lvlJc w:val="left"/>
      <w:pPr>
        <w:ind w:left="61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0CED2419"/>
    <w:multiLevelType w:val="hybridMultilevel"/>
    <w:tmpl w:val="FA845278"/>
    <w:lvl w:ilvl="0" w:tplc="2EB09C8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83B28"/>
    <w:multiLevelType w:val="hybridMultilevel"/>
    <w:tmpl w:val="25323AB8"/>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80272"/>
    <w:multiLevelType w:val="hybridMultilevel"/>
    <w:tmpl w:val="4AC83130"/>
    <w:lvl w:ilvl="0" w:tplc="0409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42540"/>
    <w:multiLevelType w:val="hybridMultilevel"/>
    <w:tmpl w:val="A2647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30A29"/>
    <w:multiLevelType w:val="hybridMultilevel"/>
    <w:tmpl w:val="F1804EE6"/>
    <w:lvl w:ilvl="0" w:tplc="ECC86FAE">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075D27"/>
    <w:multiLevelType w:val="hybridMultilevel"/>
    <w:tmpl w:val="3F5E81F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E63D1"/>
    <w:multiLevelType w:val="hybridMultilevel"/>
    <w:tmpl w:val="0E403016"/>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C00CD"/>
    <w:multiLevelType w:val="hybridMultilevel"/>
    <w:tmpl w:val="1D2A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33C34"/>
    <w:multiLevelType w:val="hybridMultilevel"/>
    <w:tmpl w:val="F078E42A"/>
    <w:lvl w:ilvl="0" w:tplc="ECC86FAE">
      <w:start w:val="1"/>
      <w:numFmt w:val="bullet"/>
      <w:lvlText w:val="•"/>
      <w:lvlJc w:val="left"/>
      <w:pPr>
        <w:ind w:left="723"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nsid w:val="3A825E12"/>
    <w:multiLevelType w:val="hybridMultilevel"/>
    <w:tmpl w:val="3DB4B73A"/>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63C41"/>
    <w:multiLevelType w:val="hybridMultilevel"/>
    <w:tmpl w:val="DEC4C12C"/>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05F91"/>
    <w:multiLevelType w:val="hybridMultilevel"/>
    <w:tmpl w:val="35546742"/>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02E26"/>
    <w:multiLevelType w:val="hybridMultilevel"/>
    <w:tmpl w:val="3630242E"/>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C52F3"/>
    <w:multiLevelType w:val="multilevel"/>
    <w:tmpl w:val="0CF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E4F8E"/>
    <w:multiLevelType w:val="hybridMultilevel"/>
    <w:tmpl w:val="A708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B11BC"/>
    <w:multiLevelType w:val="hybridMultilevel"/>
    <w:tmpl w:val="ECC2977E"/>
    <w:lvl w:ilvl="0" w:tplc="04090011">
      <w:start w:val="1"/>
      <w:numFmt w:val="decimal"/>
      <w:lvlText w:val="%1)"/>
      <w:lvlJc w:val="left"/>
      <w:pPr>
        <w:ind w:left="383" w:hanging="360"/>
      </w:pPr>
    </w:lvl>
    <w:lvl w:ilvl="1" w:tplc="04090019">
      <w:start w:val="1"/>
      <w:numFmt w:val="lowerLetter"/>
      <w:lvlText w:val="%2."/>
      <w:lvlJc w:val="left"/>
      <w:pPr>
        <w:ind w:left="1103" w:hanging="360"/>
      </w:pPr>
    </w:lvl>
    <w:lvl w:ilvl="2" w:tplc="0409001B">
      <w:start w:val="1"/>
      <w:numFmt w:val="lowerRoman"/>
      <w:lvlText w:val="%3."/>
      <w:lvlJc w:val="right"/>
      <w:pPr>
        <w:ind w:left="1823" w:hanging="180"/>
      </w:pPr>
    </w:lvl>
    <w:lvl w:ilvl="3" w:tplc="0409000F">
      <w:start w:val="1"/>
      <w:numFmt w:val="decimal"/>
      <w:lvlText w:val="%4."/>
      <w:lvlJc w:val="left"/>
      <w:pPr>
        <w:ind w:left="2543" w:hanging="360"/>
      </w:pPr>
    </w:lvl>
    <w:lvl w:ilvl="4" w:tplc="04090019">
      <w:start w:val="1"/>
      <w:numFmt w:val="lowerLetter"/>
      <w:lvlText w:val="%5."/>
      <w:lvlJc w:val="left"/>
      <w:pPr>
        <w:ind w:left="3263" w:hanging="360"/>
      </w:pPr>
    </w:lvl>
    <w:lvl w:ilvl="5" w:tplc="0409001B">
      <w:start w:val="1"/>
      <w:numFmt w:val="lowerRoman"/>
      <w:lvlText w:val="%6."/>
      <w:lvlJc w:val="right"/>
      <w:pPr>
        <w:ind w:left="3983" w:hanging="180"/>
      </w:pPr>
    </w:lvl>
    <w:lvl w:ilvl="6" w:tplc="0409000F">
      <w:start w:val="1"/>
      <w:numFmt w:val="decimal"/>
      <w:lvlText w:val="%7."/>
      <w:lvlJc w:val="left"/>
      <w:pPr>
        <w:ind w:left="4703" w:hanging="360"/>
      </w:pPr>
    </w:lvl>
    <w:lvl w:ilvl="7" w:tplc="04090019">
      <w:start w:val="1"/>
      <w:numFmt w:val="lowerLetter"/>
      <w:lvlText w:val="%8."/>
      <w:lvlJc w:val="left"/>
      <w:pPr>
        <w:ind w:left="5423" w:hanging="360"/>
      </w:pPr>
    </w:lvl>
    <w:lvl w:ilvl="8" w:tplc="0409001B">
      <w:start w:val="1"/>
      <w:numFmt w:val="lowerRoman"/>
      <w:lvlText w:val="%9."/>
      <w:lvlJc w:val="right"/>
      <w:pPr>
        <w:ind w:left="6143" w:hanging="180"/>
      </w:pPr>
    </w:lvl>
  </w:abstractNum>
  <w:abstractNum w:abstractNumId="18">
    <w:nsid w:val="4F064D0A"/>
    <w:multiLevelType w:val="hybridMultilevel"/>
    <w:tmpl w:val="4FE43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8253A"/>
    <w:multiLevelType w:val="hybridMultilevel"/>
    <w:tmpl w:val="CBCC0D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AC53F2"/>
    <w:multiLevelType w:val="hybridMultilevel"/>
    <w:tmpl w:val="DC64A726"/>
    <w:lvl w:ilvl="0" w:tplc="04090017">
      <w:start w:val="1"/>
      <w:numFmt w:val="lowerLetter"/>
      <w:lvlText w:val="%1)"/>
      <w:lvlJc w:val="left"/>
      <w:pPr>
        <w:ind w:left="720" w:hanging="360"/>
      </w:pPr>
      <w:rPr>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34DD3"/>
    <w:multiLevelType w:val="hybridMultilevel"/>
    <w:tmpl w:val="A7088A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1E76D5"/>
    <w:multiLevelType w:val="hybridMultilevel"/>
    <w:tmpl w:val="3FB0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D01A8"/>
    <w:multiLevelType w:val="hybridMultilevel"/>
    <w:tmpl w:val="569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51BBE"/>
    <w:multiLevelType w:val="hybridMultilevel"/>
    <w:tmpl w:val="1B4EFBD6"/>
    <w:lvl w:ilvl="0" w:tplc="01546746">
      <w:start w:val="8"/>
      <w:numFmt w:val="decimal"/>
      <w:lvlText w:val="%1."/>
      <w:lvlJc w:val="left"/>
      <w:pPr>
        <w:ind w:left="90" w:firstLine="0"/>
      </w:pPr>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015C8BF4">
      <w:start w:val="1"/>
      <w:numFmt w:val="lowerLetter"/>
      <w:lvlText w:val="%2"/>
      <w:lvlJc w:val="left"/>
      <w:pPr>
        <w:ind w:left="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245F6A">
      <w:start w:val="1"/>
      <w:numFmt w:val="lowerRoman"/>
      <w:lvlText w:val="%3"/>
      <w:lvlJc w:val="left"/>
      <w:pPr>
        <w:ind w:left="1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AA7EDE">
      <w:start w:val="1"/>
      <w:numFmt w:val="decimal"/>
      <w:lvlText w:val="%4"/>
      <w:lvlJc w:val="left"/>
      <w:pPr>
        <w:ind w:left="2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224806">
      <w:start w:val="1"/>
      <w:numFmt w:val="lowerLetter"/>
      <w:lvlText w:val="%5"/>
      <w:lvlJc w:val="left"/>
      <w:pPr>
        <w:ind w:left="30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7605AE">
      <w:start w:val="1"/>
      <w:numFmt w:val="lowerRoman"/>
      <w:lvlText w:val="%6"/>
      <w:lvlJc w:val="left"/>
      <w:pPr>
        <w:ind w:left="37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B0E2A6">
      <w:start w:val="1"/>
      <w:numFmt w:val="decimal"/>
      <w:lvlText w:val="%7"/>
      <w:lvlJc w:val="left"/>
      <w:pPr>
        <w:ind w:left="4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68B902">
      <w:start w:val="1"/>
      <w:numFmt w:val="lowerLetter"/>
      <w:lvlText w:val="%8"/>
      <w:lvlJc w:val="left"/>
      <w:pPr>
        <w:ind w:left="5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F6CA9C">
      <w:start w:val="1"/>
      <w:numFmt w:val="lowerRoman"/>
      <w:lvlText w:val="%9"/>
      <w:lvlJc w:val="left"/>
      <w:pPr>
        <w:ind w:left="5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66E47CA3"/>
    <w:multiLevelType w:val="hybridMultilevel"/>
    <w:tmpl w:val="C39CC854"/>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70DC4"/>
    <w:multiLevelType w:val="hybridMultilevel"/>
    <w:tmpl w:val="A9C0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081AA4"/>
    <w:multiLevelType w:val="hybridMultilevel"/>
    <w:tmpl w:val="89C83494"/>
    <w:lvl w:ilvl="0" w:tplc="770ED474">
      <w:start w:val="1"/>
      <w:numFmt w:val="lowerLetter"/>
      <w:lvlText w:val="%1)"/>
      <w:lvlJc w:val="left"/>
      <w:pPr>
        <w:ind w:left="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3921A4C">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238FEB4">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1EC1BF6">
      <w:start w:val="1"/>
      <w:numFmt w:val="decimal"/>
      <w:lvlText w:val="%4"/>
      <w:lvlJc w:val="left"/>
      <w:pPr>
        <w:ind w:left="2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8C0138">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6CE1C9C">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8FEDC3A">
      <w:start w:val="1"/>
      <w:numFmt w:val="decimal"/>
      <w:lvlText w:val="%7"/>
      <w:lvlJc w:val="left"/>
      <w:pPr>
        <w:ind w:left="5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289374">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9EFEBC">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nsid w:val="6A2B535E"/>
    <w:multiLevelType w:val="hybridMultilevel"/>
    <w:tmpl w:val="DF925D58"/>
    <w:lvl w:ilvl="0" w:tplc="EC88BB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8F370E"/>
    <w:multiLevelType w:val="hybridMultilevel"/>
    <w:tmpl w:val="61020D5A"/>
    <w:lvl w:ilvl="0" w:tplc="EB56DC6A">
      <w:start w:val="12"/>
      <w:numFmt w:val="decimal"/>
      <w:lvlText w:val="%1."/>
      <w:lvlJc w:val="left"/>
      <w:pPr>
        <w:ind w:left="705" w:hanging="360"/>
      </w:pPr>
      <w:rPr>
        <w:sz w:val="24"/>
      </w:r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30">
    <w:nsid w:val="6F027069"/>
    <w:multiLevelType w:val="hybridMultilevel"/>
    <w:tmpl w:val="8CFE76B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F4FC0"/>
    <w:multiLevelType w:val="hybridMultilevel"/>
    <w:tmpl w:val="6B2CF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CB040D"/>
    <w:multiLevelType w:val="hybridMultilevel"/>
    <w:tmpl w:val="F498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45829"/>
    <w:multiLevelType w:val="hybridMultilevel"/>
    <w:tmpl w:val="BAC23064"/>
    <w:lvl w:ilvl="0" w:tplc="ECC86FA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8701306">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D50A85C">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D4415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3A4FCA6">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4C0B48">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1A943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244118">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2AE94F6">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4">
    <w:nsid w:val="7F32009B"/>
    <w:multiLevelType w:val="hybridMultilevel"/>
    <w:tmpl w:val="D8F61926"/>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4"/>
  </w:num>
  <w:num w:numId="9">
    <w:abstractNumId w:val="1"/>
  </w:num>
  <w:num w:numId="10">
    <w:abstractNumId w:val="25"/>
  </w:num>
  <w:num w:numId="11">
    <w:abstractNumId w:val="0"/>
  </w:num>
  <w:num w:numId="12">
    <w:abstractNumId w:val="30"/>
  </w:num>
  <w:num w:numId="13">
    <w:abstractNumId w:val="7"/>
  </w:num>
  <w:num w:numId="14">
    <w:abstractNumId w:val="23"/>
  </w:num>
  <w:num w:numId="15">
    <w:abstractNumId w:val="3"/>
  </w:num>
  <w:num w:numId="16">
    <w:abstractNumId w:val="8"/>
  </w:num>
  <w:num w:numId="17">
    <w:abstractNumId w:val="14"/>
  </w:num>
  <w:num w:numId="18">
    <w:abstractNumId w:val="4"/>
  </w:num>
  <w:num w:numId="19">
    <w:abstractNumId w:val="27"/>
  </w:num>
  <w:num w:numId="20">
    <w:abstractNumId w:val="12"/>
  </w:num>
  <w:num w:numId="21">
    <w:abstractNumId w:val="9"/>
  </w:num>
  <w:num w:numId="22">
    <w:abstractNumId w:val="10"/>
  </w:num>
  <w:num w:numId="23">
    <w:abstractNumId w:val="32"/>
  </w:num>
  <w:num w:numId="24">
    <w:abstractNumId w:val="5"/>
  </w:num>
  <w:num w:numId="25">
    <w:abstractNumId w:val="22"/>
  </w:num>
  <w:num w:numId="26">
    <w:abstractNumId w:val="18"/>
  </w:num>
  <w:num w:numId="27">
    <w:abstractNumId w:val="20"/>
  </w:num>
  <w:num w:numId="28">
    <w:abstractNumId w:val="11"/>
  </w:num>
  <w:num w:numId="29">
    <w:abstractNumId w:val="16"/>
  </w:num>
  <w:num w:numId="30">
    <w:abstractNumId w:val="6"/>
  </w:num>
  <w:num w:numId="31">
    <w:abstractNumId w:val="19"/>
  </w:num>
  <w:num w:numId="32">
    <w:abstractNumId w:val="26"/>
  </w:num>
  <w:num w:numId="33">
    <w:abstractNumId w:val="21"/>
  </w:num>
  <w:num w:numId="34">
    <w:abstractNumId w:val="13"/>
  </w:num>
  <w:num w:numId="35">
    <w:abstractNumId w:val="31"/>
  </w:num>
  <w:num w:numId="36">
    <w:abstractNumId w:val="2"/>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94655"/>
    <w:rsid w:val="00006397"/>
    <w:rsid w:val="0001017E"/>
    <w:rsid w:val="00015B0D"/>
    <w:rsid w:val="000205ED"/>
    <w:rsid w:val="00025500"/>
    <w:rsid w:val="00027212"/>
    <w:rsid w:val="000404DD"/>
    <w:rsid w:val="000432B2"/>
    <w:rsid w:val="000459D6"/>
    <w:rsid w:val="00061B33"/>
    <w:rsid w:val="00067675"/>
    <w:rsid w:val="00076926"/>
    <w:rsid w:val="00090285"/>
    <w:rsid w:val="00093F5B"/>
    <w:rsid w:val="000942C6"/>
    <w:rsid w:val="0009482D"/>
    <w:rsid w:val="00094E12"/>
    <w:rsid w:val="00095C26"/>
    <w:rsid w:val="000A1C0F"/>
    <w:rsid w:val="000A5BAF"/>
    <w:rsid w:val="000B1DFC"/>
    <w:rsid w:val="000C0C0E"/>
    <w:rsid w:val="000C2A15"/>
    <w:rsid w:val="000D1100"/>
    <w:rsid w:val="000E3B28"/>
    <w:rsid w:val="000F20F2"/>
    <w:rsid w:val="000F40F1"/>
    <w:rsid w:val="000F670E"/>
    <w:rsid w:val="000F734C"/>
    <w:rsid w:val="00107885"/>
    <w:rsid w:val="001146AC"/>
    <w:rsid w:val="0013243D"/>
    <w:rsid w:val="00134C0E"/>
    <w:rsid w:val="00135DC9"/>
    <w:rsid w:val="00143209"/>
    <w:rsid w:val="00150AB0"/>
    <w:rsid w:val="001761FB"/>
    <w:rsid w:val="00177651"/>
    <w:rsid w:val="00180B70"/>
    <w:rsid w:val="00191E5E"/>
    <w:rsid w:val="00192919"/>
    <w:rsid w:val="00192C85"/>
    <w:rsid w:val="001934C3"/>
    <w:rsid w:val="00194B7B"/>
    <w:rsid w:val="0019656A"/>
    <w:rsid w:val="001A026F"/>
    <w:rsid w:val="001A76C3"/>
    <w:rsid w:val="001B70EB"/>
    <w:rsid w:val="001C27CC"/>
    <w:rsid w:val="001D1F6D"/>
    <w:rsid w:val="001D3D8F"/>
    <w:rsid w:val="001D5A66"/>
    <w:rsid w:val="001D7FC7"/>
    <w:rsid w:val="001E0740"/>
    <w:rsid w:val="001E387A"/>
    <w:rsid w:val="001E5318"/>
    <w:rsid w:val="001F184F"/>
    <w:rsid w:val="00200642"/>
    <w:rsid w:val="00203A19"/>
    <w:rsid w:val="00211112"/>
    <w:rsid w:val="00215791"/>
    <w:rsid w:val="00222396"/>
    <w:rsid w:val="00223F04"/>
    <w:rsid w:val="002268E9"/>
    <w:rsid w:val="0023104F"/>
    <w:rsid w:val="00240FB8"/>
    <w:rsid w:val="00241959"/>
    <w:rsid w:val="00273363"/>
    <w:rsid w:val="002A088F"/>
    <w:rsid w:val="002A1A8A"/>
    <w:rsid w:val="002A76AA"/>
    <w:rsid w:val="002B02E3"/>
    <w:rsid w:val="002B47ED"/>
    <w:rsid w:val="002C0754"/>
    <w:rsid w:val="002C3698"/>
    <w:rsid w:val="002D1581"/>
    <w:rsid w:val="002D1A27"/>
    <w:rsid w:val="002D2489"/>
    <w:rsid w:val="002D64DE"/>
    <w:rsid w:val="002E19D8"/>
    <w:rsid w:val="002E22E0"/>
    <w:rsid w:val="002E69F6"/>
    <w:rsid w:val="002E6C60"/>
    <w:rsid w:val="002F28A7"/>
    <w:rsid w:val="002F73FC"/>
    <w:rsid w:val="00304833"/>
    <w:rsid w:val="00305629"/>
    <w:rsid w:val="003056DF"/>
    <w:rsid w:val="00313619"/>
    <w:rsid w:val="00315AD6"/>
    <w:rsid w:val="0032291E"/>
    <w:rsid w:val="0032476D"/>
    <w:rsid w:val="003271C7"/>
    <w:rsid w:val="00335848"/>
    <w:rsid w:val="00342359"/>
    <w:rsid w:val="00342EDA"/>
    <w:rsid w:val="003461CA"/>
    <w:rsid w:val="00352500"/>
    <w:rsid w:val="00363521"/>
    <w:rsid w:val="00377BD2"/>
    <w:rsid w:val="00384622"/>
    <w:rsid w:val="00387715"/>
    <w:rsid w:val="003960D1"/>
    <w:rsid w:val="003A2B8C"/>
    <w:rsid w:val="003A5AF4"/>
    <w:rsid w:val="003B5C26"/>
    <w:rsid w:val="003C3F33"/>
    <w:rsid w:val="003C57AA"/>
    <w:rsid w:val="003D6792"/>
    <w:rsid w:val="003D715E"/>
    <w:rsid w:val="003D7F79"/>
    <w:rsid w:val="003E4FAF"/>
    <w:rsid w:val="003F10CC"/>
    <w:rsid w:val="004014F9"/>
    <w:rsid w:val="004033F0"/>
    <w:rsid w:val="00405AAB"/>
    <w:rsid w:val="00407FAB"/>
    <w:rsid w:val="0041063C"/>
    <w:rsid w:val="004173F8"/>
    <w:rsid w:val="004331A3"/>
    <w:rsid w:val="004366A4"/>
    <w:rsid w:val="00443022"/>
    <w:rsid w:val="00445DAA"/>
    <w:rsid w:val="004542E4"/>
    <w:rsid w:val="00457F36"/>
    <w:rsid w:val="00465C2F"/>
    <w:rsid w:val="00470186"/>
    <w:rsid w:val="00487320"/>
    <w:rsid w:val="00490616"/>
    <w:rsid w:val="0049432D"/>
    <w:rsid w:val="00495986"/>
    <w:rsid w:val="0049654B"/>
    <w:rsid w:val="0049679E"/>
    <w:rsid w:val="004A021A"/>
    <w:rsid w:val="004A552A"/>
    <w:rsid w:val="004A7E66"/>
    <w:rsid w:val="004C37D7"/>
    <w:rsid w:val="004C38C9"/>
    <w:rsid w:val="004D5882"/>
    <w:rsid w:val="004E0A4E"/>
    <w:rsid w:val="004E3D6E"/>
    <w:rsid w:val="004E6633"/>
    <w:rsid w:val="004E76EC"/>
    <w:rsid w:val="00501CA8"/>
    <w:rsid w:val="00514785"/>
    <w:rsid w:val="00532632"/>
    <w:rsid w:val="00535951"/>
    <w:rsid w:val="00542F85"/>
    <w:rsid w:val="0054673C"/>
    <w:rsid w:val="00546B0F"/>
    <w:rsid w:val="0055240B"/>
    <w:rsid w:val="00564969"/>
    <w:rsid w:val="00573E7C"/>
    <w:rsid w:val="00573FD0"/>
    <w:rsid w:val="00580077"/>
    <w:rsid w:val="005838C0"/>
    <w:rsid w:val="005868ED"/>
    <w:rsid w:val="005A466A"/>
    <w:rsid w:val="005B3946"/>
    <w:rsid w:val="005B5C40"/>
    <w:rsid w:val="005B5E6D"/>
    <w:rsid w:val="005D3388"/>
    <w:rsid w:val="005D3C62"/>
    <w:rsid w:val="005D489A"/>
    <w:rsid w:val="005D4E8F"/>
    <w:rsid w:val="005E5B6C"/>
    <w:rsid w:val="005F08EA"/>
    <w:rsid w:val="005F32D2"/>
    <w:rsid w:val="005F520C"/>
    <w:rsid w:val="00607990"/>
    <w:rsid w:val="00617615"/>
    <w:rsid w:val="00624C03"/>
    <w:rsid w:val="00625C12"/>
    <w:rsid w:val="00630BF4"/>
    <w:rsid w:val="006423B6"/>
    <w:rsid w:val="00647902"/>
    <w:rsid w:val="00647A0A"/>
    <w:rsid w:val="006562E4"/>
    <w:rsid w:val="00670E4C"/>
    <w:rsid w:val="00685830"/>
    <w:rsid w:val="006955E8"/>
    <w:rsid w:val="006962A6"/>
    <w:rsid w:val="00697572"/>
    <w:rsid w:val="006A37CB"/>
    <w:rsid w:val="006B2501"/>
    <w:rsid w:val="006B48BE"/>
    <w:rsid w:val="006C08C1"/>
    <w:rsid w:val="006C4F21"/>
    <w:rsid w:val="00704C96"/>
    <w:rsid w:val="00706237"/>
    <w:rsid w:val="00706A0B"/>
    <w:rsid w:val="00707A24"/>
    <w:rsid w:val="00720085"/>
    <w:rsid w:val="0073073F"/>
    <w:rsid w:val="0073397F"/>
    <w:rsid w:val="00736F3B"/>
    <w:rsid w:val="00740163"/>
    <w:rsid w:val="00741B29"/>
    <w:rsid w:val="00742D54"/>
    <w:rsid w:val="00746FFD"/>
    <w:rsid w:val="00751033"/>
    <w:rsid w:val="00764B60"/>
    <w:rsid w:val="00772EC8"/>
    <w:rsid w:val="00774134"/>
    <w:rsid w:val="00783261"/>
    <w:rsid w:val="007841DB"/>
    <w:rsid w:val="0078445D"/>
    <w:rsid w:val="007872AA"/>
    <w:rsid w:val="007909D3"/>
    <w:rsid w:val="007A1DDE"/>
    <w:rsid w:val="007A31CF"/>
    <w:rsid w:val="007B1426"/>
    <w:rsid w:val="007B740A"/>
    <w:rsid w:val="007C28D6"/>
    <w:rsid w:val="007D01F8"/>
    <w:rsid w:val="007D1A7D"/>
    <w:rsid w:val="007E4A06"/>
    <w:rsid w:val="007E6627"/>
    <w:rsid w:val="007E67D3"/>
    <w:rsid w:val="007F7093"/>
    <w:rsid w:val="007F74DF"/>
    <w:rsid w:val="007F771F"/>
    <w:rsid w:val="00821283"/>
    <w:rsid w:val="00823650"/>
    <w:rsid w:val="008463B7"/>
    <w:rsid w:val="00847BDB"/>
    <w:rsid w:val="00847BE5"/>
    <w:rsid w:val="00861BBA"/>
    <w:rsid w:val="00866B0A"/>
    <w:rsid w:val="00866EAC"/>
    <w:rsid w:val="00875641"/>
    <w:rsid w:val="00880543"/>
    <w:rsid w:val="00881613"/>
    <w:rsid w:val="008915B9"/>
    <w:rsid w:val="00894871"/>
    <w:rsid w:val="008A2D72"/>
    <w:rsid w:val="008A2DBB"/>
    <w:rsid w:val="008A32F6"/>
    <w:rsid w:val="008B0DC1"/>
    <w:rsid w:val="008B614C"/>
    <w:rsid w:val="008C0DAA"/>
    <w:rsid w:val="008C334F"/>
    <w:rsid w:val="008D34F3"/>
    <w:rsid w:val="008D5C47"/>
    <w:rsid w:val="008D6BCF"/>
    <w:rsid w:val="008D7B89"/>
    <w:rsid w:val="008E2C9A"/>
    <w:rsid w:val="008E4D4F"/>
    <w:rsid w:val="008E5DFD"/>
    <w:rsid w:val="008E6AA0"/>
    <w:rsid w:val="008F4C0E"/>
    <w:rsid w:val="008F54A7"/>
    <w:rsid w:val="0090075A"/>
    <w:rsid w:val="00904C1E"/>
    <w:rsid w:val="0091164C"/>
    <w:rsid w:val="009124BE"/>
    <w:rsid w:val="00917AC6"/>
    <w:rsid w:val="00921DE3"/>
    <w:rsid w:val="0092266D"/>
    <w:rsid w:val="009226A3"/>
    <w:rsid w:val="00931185"/>
    <w:rsid w:val="009323CE"/>
    <w:rsid w:val="00950B0C"/>
    <w:rsid w:val="0095249A"/>
    <w:rsid w:val="00955EDD"/>
    <w:rsid w:val="0095654F"/>
    <w:rsid w:val="009626EB"/>
    <w:rsid w:val="00963529"/>
    <w:rsid w:val="00966056"/>
    <w:rsid w:val="00970F8E"/>
    <w:rsid w:val="00980E40"/>
    <w:rsid w:val="00994655"/>
    <w:rsid w:val="009A677E"/>
    <w:rsid w:val="009A6786"/>
    <w:rsid w:val="009A6A48"/>
    <w:rsid w:val="009A7CDB"/>
    <w:rsid w:val="009C4B26"/>
    <w:rsid w:val="009E2FBA"/>
    <w:rsid w:val="009E4F27"/>
    <w:rsid w:val="009F6AF0"/>
    <w:rsid w:val="00A0094D"/>
    <w:rsid w:val="00A01EA6"/>
    <w:rsid w:val="00A022A9"/>
    <w:rsid w:val="00A06353"/>
    <w:rsid w:val="00A14588"/>
    <w:rsid w:val="00A30E52"/>
    <w:rsid w:val="00A34997"/>
    <w:rsid w:val="00A41F81"/>
    <w:rsid w:val="00A53D6E"/>
    <w:rsid w:val="00A60086"/>
    <w:rsid w:val="00A6016D"/>
    <w:rsid w:val="00A66FA7"/>
    <w:rsid w:val="00A72039"/>
    <w:rsid w:val="00A76B56"/>
    <w:rsid w:val="00A85E28"/>
    <w:rsid w:val="00A9547E"/>
    <w:rsid w:val="00AA19E2"/>
    <w:rsid w:val="00AA2A72"/>
    <w:rsid w:val="00AA49AE"/>
    <w:rsid w:val="00AB2070"/>
    <w:rsid w:val="00AB2F8F"/>
    <w:rsid w:val="00AB6830"/>
    <w:rsid w:val="00AC439E"/>
    <w:rsid w:val="00AC525E"/>
    <w:rsid w:val="00AD01B3"/>
    <w:rsid w:val="00AD49AC"/>
    <w:rsid w:val="00AD4E71"/>
    <w:rsid w:val="00AE3703"/>
    <w:rsid w:val="00B010E0"/>
    <w:rsid w:val="00B028C2"/>
    <w:rsid w:val="00B03684"/>
    <w:rsid w:val="00B04EE0"/>
    <w:rsid w:val="00B10E9D"/>
    <w:rsid w:val="00B14236"/>
    <w:rsid w:val="00B1537C"/>
    <w:rsid w:val="00B16CA3"/>
    <w:rsid w:val="00B24028"/>
    <w:rsid w:val="00B307E4"/>
    <w:rsid w:val="00B35C4E"/>
    <w:rsid w:val="00B44A30"/>
    <w:rsid w:val="00B45627"/>
    <w:rsid w:val="00B5285A"/>
    <w:rsid w:val="00B52B8D"/>
    <w:rsid w:val="00B5563C"/>
    <w:rsid w:val="00B700D1"/>
    <w:rsid w:val="00B8085D"/>
    <w:rsid w:val="00B8131E"/>
    <w:rsid w:val="00B81557"/>
    <w:rsid w:val="00B82197"/>
    <w:rsid w:val="00B856E6"/>
    <w:rsid w:val="00B8585B"/>
    <w:rsid w:val="00B87F47"/>
    <w:rsid w:val="00B943D9"/>
    <w:rsid w:val="00BB0541"/>
    <w:rsid w:val="00BB088E"/>
    <w:rsid w:val="00BB173F"/>
    <w:rsid w:val="00BB1BA3"/>
    <w:rsid w:val="00BB354F"/>
    <w:rsid w:val="00BC2314"/>
    <w:rsid w:val="00BC2EAC"/>
    <w:rsid w:val="00BC5FC5"/>
    <w:rsid w:val="00BC652B"/>
    <w:rsid w:val="00BD29D4"/>
    <w:rsid w:val="00BD4131"/>
    <w:rsid w:val="00BE3EB1"/>
    <w:rsid w:val="00BE6182"/>
    <w:rsid w:val="00BF2178"/>
    <w:rsid w:val="00C0630C"/>
    <w:rsid w:val="00C20640"/>
    <w:rsid w:val="00C222A3"/>
    <w:rsid w:val="00C24791"/>
    <w:rsid w:val="00C26100"/>
    <w:rsid w:val="00C32FD1"/>
    <w:rsid w:val="00C35D7E"/>
    <w:rsid w:val="00C46B5C"/>
    <w:rsid w:val="00C51824"/>
    <w:rsid w:val="00C53B77"/>
    <w:rsid w:val="00C560DF"/>
    <w:rsid w:val="00C60FE0"/>
    <w:rsid w:val="00C66C41"/>
    <w:rsid w:val="00C66E47"/>
    <w:rsid w:val="00C75F4E"/>
    <w:rsid w:val="00C777D8"/>
    <w:rsid w:val="00C91D9E"/>
    <w:rsid w:val="00C96A77"/>
    <w:rsid w:val="00CB5F52"/>
    <w:rsid w:val="00CB74EE"/>
    <w:rsid w:val="00CC1219"/>
    <w:rsid w:val="00CC31EF"/>
    <w:rsid w:val="00CC3D96"/>
    <w:rsid w:val="00CC46B2"/>
    <w:rsid w:val="00CD0564"/>
    <w:rsid w:val="00CE7305"/>
    <w:rsid w:val="00CE7798"/>
    <w:rsid w:val="00D032BD"/>
    <w:rsid w:val="00D07933"/>
    <w:rsid w:val="00D134EA"/>
    <w:rsid w:val="00D13A7A"/>
    <w:rsid w:val="00D24908"/>
    <w:rsid w:val="00D30F75"/>
    <w:rsid w:val="00D319FF"/>
    <w:rsid w:val="00D45558"/>
    <w:rsid w:val="00D4694B"/>
    <w:rsid w:val="00D50F28"/>
    <w:rsid w:val="00D54264"/>
    <w:rsid w:val="00D760FA"/>
    <w:rsid w:val="00D7728D"/>
    <w:rsid w:val="00D80935"/>
    <w:rsid w:val="00D853CE"/>
    <w:rsid w:val="00D963F1"/>
    <w:rsid w:val="00DA74F6"/>
    <w:rsid w:val="00DB00CA"/>
    <w:rsid w:val="00DB79BD"/>
    <w:rsid w:val="00DD57C1"/>
    <w:rsid w:val="00DD79E8"/>
    <w:rsid w:val="00DE6C39"/>
    <w:rsid w:val="00DF07BE"/>
    <w:rsid w:val="00E003AF"/>
    <w:rsid w:val="00E1041E"/>
    <w:rsid w:val="00E13471"/>
    <w:rsid w:val="00E172AE"/>
    <w:rsid w:val="00E21B35"/>
    <w:rsid w:val="00E329EA"/>
    <w:rsid w:val="00E36843"/>
    <w:rsid w:val="00E44BBC"/>
    <w:rsid w:val="00E564F9"/>
    <w:rsid w:val="00E663AD"/>
    <w:rsid w:val="00E80CB6"/>
    <w:rsid w:val="00E86E1F"/>
    <w:rsid w:val="00E90C3C"/>
    <w:rsid w:val="00EA4FF7"/>
    <w:rsid w:val="00EA79B5"/>
    <w:rsid w:val="00EA7CDB"/>
    <w:rsid w:val="00EA7FCC"/>
    <w:rsid w:val="00EB5E7E"/>
    <w:rsid w:val="00EC1DA9"/>
    <w:rsid w:val="00EC3277"/>
    <w:rsid w:val="00EC3D1E"/>
    <w:rsid w:val="00ED5812"/>
    <w:rsid w:val="00EE3F87"/>
    <w:rsid w:val="00EE5FC8"/>
    <w:rsid w:val="00EE6512"/>
    <w:rsid w:val="00EF437B"/>
    <w:rsid w:val="00EF6EB7"/>
    <w:rsid w:val="00F05D4A"/>
    <w:rsid w:val="00F07CF7"/>
    <w:rsid w:val="00F15811"/>
    <w:rsid w:val="00F16E69"/>
    <w:rsid w:val="00F226F3"/>
    <w:rsid w:val="00F25F5F"/>
    <w:rsid w:val="00F305B4"/>
    <w:rsid w:val="00F332AF"/>
    <w:rsid w:val="00F33364"/>
    <w:rsid w:val="00F43677"/>
    <w:rsid w:val="00F54B81"/>
    <w:rsid w:val="00F57DB1"/>
    <w:rsid w:val="00F60714"/>
    <w:rsid w:val="00F61C40"/>
    <w:rsid w:val="00F676A6"/>
    <w:rsid w:val="00F763CB"/>
    <w:rsid w:val="00F76A91"/>
    <w:rsid w:val="00F777EC"/>
    <w:rsid w:val="00F829CB"/>
    <w:rsid w:val="00F83745"/>
    <w:rsid w:val="00F83D8C"/>
    <w:rsid w:val="00F84847"/>
    <w:rsid w:val="00F85A68"/>
    <w:rsid w:val="00F8778B"/>
    <w:rsid w:val="00F91E28"/>
    <w:rsid w:val="00F93C6E"/>
    <w:rsid w:val="00FA0F0F"/>
    <w:rsid w:val="00FA2468"/>
    <w:rsid w:val="00FA6340"/>
    <w:rsid w:val="00FA7902"/>
    <w:rsid w:val="00FB4312"/>
    <w:rsid w:val="00FB4558"/>
    <w:rsid w:val="00FB5983"/>
    <w:rsid w:val="00FC4CC4"/>
    <w:rsid w:val="00FD58CE"/>
    <w:rsid w:val="00FE4434"/>
    <w:rsid w:val="00FF08FA"/>
    <w:rsid w:val="00FF0CC4"/>
    <w:rsid w:val="00FF32F0"/>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B05CA-DF09-4CAB-8072-945D811D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C3"/>
  </w:style>
  <w:style w:type="paragraph" w:styleId="Heading1">
    <w:name w:val="heading 1"/>
    <w:basedOn w:val="Normal"/>
    <w:next w:val="Normal"/>
    <w:link w:val="Heading1Char"/>
    <w:uiPriority w:val="9"/>
    <w:qFormat/>
    <w:rsid w:val="001A76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1A76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1A76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A76C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A76C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A76C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A76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A76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A76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6C3"/>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1A76C3"/>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94655"/>
    <w:rPr>
      <w:color w:val="0000FF" w:themeColor="hyperlink"/>
      <w:u w:val="single"/>
    </w:rPr>
  </w:style>
  <w:style w:type="paragraph" w:styleId="ListParagraph">
    <w:name w:val="List Paragraph"/>
    <w:basedOn w:val="Normal"/>
    <w:uiPriority w:val="34"/>
    <w:qFormat/>
    <w:rsid w:val="00994655"/>
    <w:pPr>
      <w:ind w:left="720"/>
      <w:contextualSpacing/>
    </w:pPr>
  </w:style>
  <w:style w:type="table" w:customStyle="1" w:styleId="TableGrid">
    <w:name w:val="TableGrid"/>
    <w:rsid w:val="00994655"/>
    <w:pPr>
      <w:spacing w:after="0"/>
    </w:pPr>
    <w:rPr>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4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5"/>
    <w:rPr>
      <w:rFonts w:ascii="Tahoma" w:eastAsia="Times New Roman" w:hAnsi="Tahoma" w:cs="Tahoma"/>
      <w:color w:val="000000"/>
      <w:sz w:val="16"/>
      <w:szCs w:val="16"/>
      <w:lang w:val="en-GB" w:eastAsia="en-GB"/>
    </w:rPr>
  </w:style>
  <w:style w:type="paragraph" w:styleId="Header">
    <w:name w:val="header"/>
    <w:basedOn w:val="Normal"/>
    <w:link w:val="HeaderChar"/>
    <w:uiPriority w:val="99"/>
    <w:unhideWhenUsed/>
    <w:rsid w:val="005D3388"/>
    <w:pPr>
      <w:tabs>
        <w:tab w:val="center" w:pos="4680"/>
        <w:tab w:val="right" w:pos="9360"/>
      </w:tabs>
      <w:spacing w:after="0"/>
    </w:pPr>
  </w:style>
  <w:style w:type="character" w:customStyle="1" w:styleId="HeaderChar">
    <w:name w:val="Header Char"/>
    <w:basedOn w:val="DefaultParagraphFont"/>
    <w:link w:val="Header"/>
    <w:uiPriority w:val="99"/>
    <w:rsid w:val="005D3388"/>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5D3388"/>
    <w:pPr>
      <w:tabs>
        <w:tab w:val="center" w:pos="4680"/>
        <w:tab w:val="right" w:pos="9360"/>
      </w:tabs>
      <w:spacing w:after="0"/>
    </w:pPr>
  </w:style>
  <w:style w:type="character" w:customStyle="1" w:styleId="FooterChar">
    <w:name w:val="Footer Char"/>
    <w:basedOn w:val="DefaultParagraphFont"/>
    <w:link w:val="Footer"/>
    <w:uiPriority w:val="99"/>
    <w:rsid w:val="005D3388"/>
    <w:rPr>
      <w:rFonts w:ascii="Times New Roman" w:eastAsia="Times New Roman" w:hAnsi="Times New Roman" w:cs="Times New Roman"/>
      <w:color w:val="000000"/>
      <w:lang w:val="en-GB" w:eastAsia="en-GB"/>
    </w:rPr>
  </w:style>
  <w:style w:type="paragraph" w:customStyle="1" w:styleId="Default">
    <w:name w:val="Default"/>
    <w:rsid w:val="00AD49AC"/>
    <w:pPr>
      <w:autoSpaceDE w:val="0"/>
      <w:autoSpaceDN w:val="0"/>
      <w:adjustRightInd w:val="0"/>
      <w:spacing w:after="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1A76C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A76C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A76C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A76C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A76C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A76C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A76C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A76C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A76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A76C3"/>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A76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A76C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A76C3"/>
    <w:rPr>
      <w:b/>
      <w:bCs/>
    </w:rPr>
  </w:style>
  <w:style w:type="character" w:styleId="Emphasis">
    <w:name w:val="Emphasis"/>
    <w:basedOn w:val="DefaultParagraphFont"/>
    <w:uiPriority w:val="20"/>
    <w:qFormat/>
    <w:rsid w:val="001A76C3"/>
    <w:rPr>
      <w:i/>
      <w:iCs/>
    </w:rPr>
  </w:style>
  <w:style w:type="paragraph" w:styleId="NoSpacing">
    <w:name w:val="No Spacing"/>
    <w:uiPriority w:val="1"/>
    <w:qFormat/>
    <w:rsid w:val="001A76C3"/>
    <w:pPr>
      <w:spacing w:after="0" w:line="240" w:lineRule="auto"/>
    </w:pPr>
  </w:style>
  <w:style w:type="paragraph" w:styleId="Quote">
    <w:name w:val="Quote"/>
    <w:basedOn w:val="Normal"/>
    <w:next w:val="Normal"/>
    <w:link w:val="QuoteChar"/>
    <w:uiPriority w:val="29"/>
    <w:qFormat/>
    <w:rsid w:val="001A76C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A76C3"/>
    <w:rPr>
      <w:i/>
      <w:iCs/>
    </w:rPr>
  </w:style>
  <w:style w:type="paragraph" w:styleId="IntenseQuote">
    <w:name w:val="Intense Quote"/>
    <w:basedOn w:val="Normal"/>
    <w:next w:val="Normal"/>
    <w:link w:val="IntenseQuoteChar"/>
    <w:uiPriority w:val="30"/>
    <w:qFormat/>
    <w:rsid w:val="001A76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A76C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A76C3"/>
    <w:rPr>
      <w:i/>
      <w:iCs/>
      <w:color w:val="595959" w:themeColor="text1" w:themeTint="A6"/>
    </w:rPr>
  </w:style>
  <w:style w:type="character" w:styleId="IntenseEmphasis">
    <w:name w:val="Intense Emphasis"/>
    <w:basedOn w:val="DefaultParagraphFont"/>
    <w:uiPriority w:val="21"/>
    <w:qFormat/>
    <w:rsid w:val="001A76C3"/>
    <w:rPr>
      <w:b/>
      <w:bCs/>
      <w:i/>
      <w:iCs/>
    </w:rPr>
  </w:style>
  <w:style w:type="character" w:styleId="SubtleReference">
    <w:name w:val="Subtle Reference"/>
    <w:basedOn w:val="DefaultParagraphFont"/>
    <w:uiPriority w:val="31"/>
    <w:qFormat/>
    <w:rsid w:val="001A76C3"/>
    <w:rPr>
      <w:smallCaps/>
      <w:color w:val="404040" w:themeColor="text1" w:themeTint="BF"/>
    </w:rPr>
  </w:style>
  <w:style w:type="character" w:styleId="IntenseReference">
    <w:name w:val="Intense Reference"/>
    <w:basedOn w:val="DefaultParagraphFont"/>
    <w:uiPriority w:val="32"/>
    <w:qFormat/>
    <w:rsid w:val="001A76C3"/>
    <w:rPr>
      <w:b/>
      <w:bCs/>
      <w:smallCaps/>
      <w:u w:val="single"/>
    </w:rPr>
  </w:style>
  <w:style w:type="character" w:styleId="BookTitle">
    <w:name w:val="Book Title"/>
    <w:basedOn w:val="DefaultParagraphFont"/>
    <w:uiPriority w:val="33"/>
    <w:qFormat/>
    <w:rsid w:val="001A76C3"/>
    <w:rPr>
      <w:b/>
      <w:bCs/>
      <w:smallCaps/>
    </w:rPr>
  </w:style>
  <w:style w:type="paragraph" w:styleId="TOCHeading">
    <w:name w:val="TOC Heading"/>
    <w:basedOn w:val="Heading1"/>
    <w:next w:val="Normal"/>
    <w:uiPriority w:val="39"/>
    <w:semiHidden/>
    <w:unhideWhenUsed/>
    <w:qFormat/>
    <w:rsid w:val="001A76C3"/>
    <w:pPr>
      <w:outlineLvl w:val="9"/>
    </w:pPr>
  </w:style>
  <w:style w:type="table" w:styleId="TableGrid0">
    <w:name w:val="Table Grid"/>
    <w:basedOn w:val="TableNormal"/>
    <w:uiPriority w:val="59"/>
    <w:rsid w:val="001A7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n2articol1">
    <w:name w:val="ln2articol1"/>
    <w:rsid w:val="00F8778B"/>
    <w:rPr>
      <w:b/>
      <w:bCs/>
      <w:color w:val="0000AF"/>
    </w:rPr>
  </w:style>
  <w:style w:type="paragraph" w:styleId="HTMLPreformatted">
    <w:name w:val="HTML Preformatted"/>
    <w:basedOn w:val="Normal"/>
    <w:link w:val="HTMLPreformattedChar"/>
    <w:uiPriority w:val="99"/>
    <w:unhideWhenUsed/>
    <w:rsid w:val="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088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2E22E0"/>
    <w:rPr>
      <w:color w:val="808080"/>
      <w:shd w:val="clear" w:color="auto" w:fill="E6E6E6"/>
    </w:rPr>
  </w:style>
  <w:style w:type="character" w:styleId="PlaceholderText">
    <w:name w:val="Placeholder Text"/>
    <w:basedOn w:val="DefaultParagraphFont"/>
    <w:uiPriority w:val="99"/>
    <w:semiHidden/>
    <w:rsid w:val="00B8131E"/>
    <w:rPr>
      <w:color w:val="808080"/>
    </w:rPr>
  </w:style>
  <w:style w:type="character" w:customStyle="1" w:styleId="UnresolvedMention2">
    <w:name w:val="Unresolved Mention2"/>
    <w:basedOn w:val="DefaultParagraphFont"/>
    <w:uiPriority w:val="99"/>
    <w:semiHidden/>
    <w:unhideWhenUsed/>
    <w:rsid w:val="00470186"/>
    <w:rPr>
      <w:color w:val="808080"/>
      <w:shd w:val="clear" w:color="auto" w:fill="E6E6E6"/>
    </w:rPr>
  </w:style>
  <w:style w:type="character" w:customStyle="1" w:styleId="UnresolvedMention3">
    <w:name w:val="Unresolved Mention3"/>
    <w:basedOn w:val="DefaultParagraphFont"/>
    <w:uiPriority w:val="99"/>
    <w:semiHidden/>
    <w:unhideWhenUsed/>
    <w:rsid w:val="003B5C26"/>
    <w:rPr>
      <w:color w:val="808080"/>
      <w:shd w:val="clear" w:color="auto" w:fill="E6E6E6"/>
    </w:rPr>
  </w:style>
  <w:style w:type="character" w:customStyle="1" w:styleId="UnresolvedMention">
    <w:name w:val="Unresolved Mention"/>
    <w:basedOn w:val="DefaultParagraphFont"/>
    <w:uiPriority w:val="99"/>
    <w:semiHidden/>
    <w:unhideWhenUsed/>
    <w:rsid w:val="00D032BD"/>
    <w:rPr>
      <w:color w:val="808080"/>
      <w:shd w:val="clear" w:color="auto" w:fill="E6E6E6"/>
    </w:rPr>
  </w:style>
  <w:style w:type="paragraph" w:styleId="NormalWeb">
    <w:name w:val="Normal (Web)"/>
    <w:basedOn w:val="Normal"/>
    <w:uiPriority w:val="99"/>
    <w:semiHidden/>
    <w:unhideWhenUsed/>
    <w:rsid w:val="00E13471"/>
    <w:rPr>
      <w:rFonts w:ascii="Times New Roman" w:hAnsi="Times New Roman" w:cs="Times New Roman"/>
      <w:sz w:val="24"/>
      <w:szCs w:val="24"/>
    </w:rPr>
  </w:style>
  <w:style w:type="table" w:customStyle="1" w:styleId="TableGrid1">
    <w:name w:val="Table Grid1"/>
    <w:basedOn w:val="TableNormal"/>
    <w:next w:val="TableGrid0"/>
    <w:uiPriority w:val="59"/>
    <w:rsid w:val="00EB5E7E"/>
    <w:pPr>
      <w:spacing w:after="0" w:line="240" w:lineRule="auto"/>
    </w:pPr>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B8585B"/>
    <w:pPr>
      <w:spacing w:after="0" w:line="240" w:lineRule="auto"/>
    </w:pPr>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2392">
      <w:bodyDiv w:val="1"/>
      <w:marLeft w:val="0"/>
      <w:marRight w:val="0"/>
      <w:marTop w:val="0"/>
      <w:marBottom w:val="0"/>
      <w:divBdr>
        <w:top w:val="none" w:sz="0" w:space="0" w:color="auto"/>
        <w:left w:val="none" w:sz="0" w:space="0" w:color="auto"/>
        <w:bottom w:val="none" w:sz="0" w:space="0" w:color="auto"/>
        <w:right w:val="none" w:sz="0" w:space="0" w:color="auto"/>
      </w:divBdr>
    </w:div>
    <w:div w:id="902103493">
      <w:bodyDiv w:val="1"/>
      <w:marLeft w:val="0"/>
      <w:marRight w:val="0"/>
      <w:marTop w:val="0"/>
      <w:marBottom w:val="0"/>
      <w:divBdr>
        <w:top w:val="none" w:sz="0" w:space="0" w:color="auto"/>
        <w:left w:val="none" w:sz="0" w:space="0" w:color="auto"/>
        <w:bottom w:val="none" w:sz="0" w:space="0" w:color="auto"/>
        <w:right w:val="none" w:sz="0" w:space="0" w:color="auto"/>
      </w:divBdr>
    </w:div>
    <w:div w:id="999305484">
      <w:bodyDiv w:val="1"/>
      <w:marLeft w:val="0"/>
      <w:marRight w:val="0"/>
      <w:marTop w:val="0"/>
      <w:marBottom w:val="0"/>
      <w:divBdr>
        <w:top w:val="none" w:sz="0" w:space="0" w:color="auto"/>
        <w:left w:val="none" w:sz="0" w:space="0" w:color="auto"/>
        <w:bottom w:val="none" w:sz="0" w:space="0" w:color="auto"/>
        <w:right w:val="none" w:sz="0" w:space="0" w:color="auto"/>
      </w:divBdr>
    </w:div>
    <w:div w:id="1015033577">
      <w:bodyDiv w:val="1"/>
      <w:marLeft w:val="0"/>
      <w:marRight w:val="0"/>
      <w:marTop w:val="0"/>
      <w:marBottom w:val="0"/>
      <w:divBdr>
        <w:top w:val="none" w:sz="0" w:space="0" w:color="auto"/>
        <w:left w:val="none" w:sz="0" w:space="0" w:color="auto"/>
        <w:bottom w:val="none" w:sz="0" w:space="0" w:color="auto"/>
        <w:right w:val="none" w:sz="0" w:space="0" w:color="auto"/>
      </w:divBdr>
    </w:div>
    <w:div w:id="1077748153">
      <w:bodyDiv w:val="1"/>
      <w:marLeft w:val="0"/>
      <w:marRight w:val="0"/>
      <w:marTop w:val="0"/>
      <w:marBottom w:val="0"/>
      <w:divBdr>
        <w:top w:val="none" w:sz="0" w:space="0" w:color="auto"/>
        <w:left w:val="none" w:sz="0" w:space="0" w:color="auto"/>
        <w:bottom w:val="none" w:sz="0" w:space="0" w:color="auto"/>
        <w:right w:val="none" w:sz="0" w:space="0" w:color="auto"/>
      </w:divBdr>
    </w:div>
    <w:div w:id="1215703444">
      <w:bodyDiv w:val="1"/>
      <w:marLeft w:val="0"/>
      <w:marRight w:val="0"/>
      <w:marTop w:val="0"/>
      <w:marBottom w:val="0"/>
      <w:divBdr>
        <w:top w:val="none" w:sz="0" w:space="0" w:color="auto"/>
        <w:left w:val="none" w:sz="0" w:space="0" w:color="auto"/>
        <w:bottom w:val="none" w:sz="0" w:space="0" w:color="auto"/>
        <w:right w:val="none" w:sz="0" w:space="0" w:color="auto"/>
      </w:divBdr>
    </w:div>
    <w:div w:id="1328824395">
      <w:bodyDiv w:val="1"/>
      <w:marLeft w:val="0"/>
      <w:marRight w:val="0"/>
      <w:marTop w:val="0"/>
      <w:marBottom w:val="0"/>
      <w:divBdr>
        <w:top w:val="none" w:sz="0" w:space="0" w:color="auto"/>
        <w:left w:val="none" w:sz="0" w:space="0" w:color="auto"/>
        <w:bottom w:val="none" w:sz="0" w:space="0" w:color="auto"/>
        <w:right w:val="none" w:sz="0" w:space="0" w:color="auto"/>
      </w:divBdr>
    </w:div>
    <w:div w:id="1380979701">
      <w:bodyDiv w:val="1"/>
      <w:marLeft w:val="0"/>
      <w:marRight w:val="0"/>
      <w:marTop w:val="0"/>
      <w:marBottom w:val="0"/>
      <w:divBdr>
        <w:top w:val="none" w:sz="0" w:space="0" w:color="auto"/>
        <w:left w:val="none" w:sz="0" w:space="0" w:color="auto"/>
        <w:bottom w:val="none" w:sz="0" w:space="0" w:color="auto"/>
        <w:right w:val="none" w:sz="0" w:space="0" w:color="auto"/>
      </w:divBdr>
    </w:div>
    <w:div w:id="1411198990">
      <w:bodyDiv w:val="1"/>
      <w:marLeft w:val="0"/>
      <w:marRight w:val="0"/>
      <w:marTop w:val="0"/>
      <w:marBottom w:val="0"/>
      <w:divBdr>
        <w:top w:val="none" w:sz="0" w:space="0" w:color="auto"/>
        <w:left w:val="none" w:sz="0" w:space="0" w:color="auto"/>
        <w:bottom w:val="none" w:sz="0" w:space="0" w:color="auto"/>
        <w:right w:val="none" w:sz="0" w:space="0" w:color="auto"/>
      </w:divBdr>
    </w:div>
    <w:div w:id="1859083392">
      <w:bodyDiv w:val="1"/>
      <w:marLeft w:val="0"/>
      <w:marRight w:val="0"/>
      <w:marTop w:val="0"/>
      <w:marBottom w:val="0"/>
      <w:divBdr>
        <w:top w:val="none" w:sz="0" w:space="0" w:color="auto"/>
        <w:left w:val="none" w:sz="0" w:space="0" w:color="auto"/>
        <w:bottom w:val="none" w:sz="0" w:space="0" w:color="auto"/>
        <w:right w:val="none" w:sz="0" w:space="0" w:color="auto"/>
      </w:divBdr>
    </w:div>
    <w:div w:id="1864442506">
      <w:bodyDiv w:val="1"/>
      <w:marLeft w:val="0"/>
      <w:marRight w:val="0"/>
      <w:marTop w:val="0"/>
      <w:marBottom w:val="0"/>
      <w:divBdr>
        <w:top w:val="none" w:sz="0" w:space="0" w:color="auto"/>
        <w:left w:val="none" w:sz="0" w:space="0" w:color="auto"/>
        <w:bottom w:val="none" w:sz="0" w:space="0" w:color="auto"/>
        <w:right w:val="none" w:sz="0" w:space="0" w:color="auto"/>
      </w:divBdr>
    </w:div>
    <w:div w:id="2006126875">
      <w:bodyDiv w:val="1"/>
      <w:marLeft w:val="0"/>
      <w:marRight w:val="0"/>
      <w:marTop w:val="0"/>
      <w:marBottom w:val="0"/>
      <w:divBdr>
        <w:top w:val="none" w:sz="0" w:space="0" w:color="auto"/>
        <w:left w:val="none" w:sz="0" w:space="0" w:color="auto"/>
        <w:bottom w:val="none" w:sz="0" w:space="0" w:color="auto"/>
        <w:right w:val="none" w:sz="0" w:space="0" w:color="auto"/>
      </w:divBdr>
    </w:div>
    <w:div w:id="2067099258">
      <w:bodyDiv w:val="1"/>
      <w:marLeft w:val="0"/>
      <w:marRight w:val="0"/>
      <w:marTop w:val="0"/>
      <w:marBottom w:val="0"/>
      <w:divBdr>
        <w:top w:val="none" w:sz="0" w:space="0" w:color="auto"/>
        <w:left w:val="none" w:sz="0" w:space="0" w:color="auto"/>
        <w:bottom w:val="none" w:sz="0" w:space="0" w:color="auto"/>
        <w:right w:val="none" w:sz="0" w:space="0" w:color="auto"/>
      </w:divBdr>
    </w:div>
    <w:div w:id="2096781579">
      <w:bodyDiv w:val="1"/>
      <w:marLeft w:val="0"/>
      <w:marRight w:val="0"/>
      <w:marTop w:val="0"/>
      <w:marBottom w:val="0"/>
      <w:divBdr>
        <w:top w:val="none" w:sz="0" w:space="0" w:color="auto"/>
        <w:left w:val="none" w:sz="0" w:space="0" w:color="auto"/>
        <w:bottom w:val="none" w:sz="0" w:space="0" w:color="auto"/>
        <w:right w:val="none" w:sz="0" w:space="0" w:color="auto"/>
      </w:divBdr>
    </w:div>
    <w:div w:id="2104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e.tuiasi.ro" TargetMode="External"/><Relationship Id="rId13" Type="http://schemas.openxmlformats.org/officeDocument/2006/relationships/hyperlink" Target="http://www.compete.tuiasi.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ete.tuiasi.ro" TargetMode="External"/><Relationship Id="rId17" Type="http://schemas.openxmlformats.org/officeDocument/2006/relationships/hyperlink" Target="http://www.compete.tuiasi.ro" TargetMode="External"/><Relationship Id="rId2" Type="http://schemas.openxmlformats.org/officeDocument/2006/relationships/numbering" Target="numbering.xml"/><Relationship Id="rId16" Type="http://schemas.openxmlformats.org/officeDocument/2006/relationships/hyperlink" Target="http://www.compete.tuias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cetare@tuiasi.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ete.tuiasi.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ete.tuiasi.ro" TargetMode="External"/><Relationship Id="rId14" Type="http://schemas.openxmlformats.org/officeDocument/2006/relationships/hyperlink" Target="mailto:cercetare@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1F37-300F-401C-A368-2A8CA802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Carmen</cp:lastModifiedBy>
  <cp:revision>3</cp:revision>
  <cp:lastPrinted>2018-05-04T13:15:00Z</cp:lastPrinted>
  <dcterms:created xsi:type="dcterms:W3CDTF">2018-12-02T10:44:00Z</dcterms:created>
  <dcterms:modified xsi:type="dcterms:W3CDTF">2018-12-02T10:47:00Z</dcterms:modified>
</cp:coreProperties>
</file>